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42D75" w14:textId="29A32F01" w:rsidR="00D574E1" w:rsidRPr="007D1772" w:rsidRDefault="00D574E1" w:rsidP="001468E9">
      <w:pPr>
        <w:pStyle w:val="rvps2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1468E9">
        <w:rPr>
          <w:sz w:val="28"/>
          <w:szCs w:val="28"/>
          <w:lang w:val="uk-UA"/>
        </w:rPr>
        <w:t>Інформація ПАТ «Д</w:t>
      </w:r>
      <w:r w:rsidR="00C41E3C">
        <w:rPr>
          <w:sz w:val="28"/>
          <w:szCs w:val="28"/>
          <w:lang w:val="uk-UA"/>
        </w:rPr>
        <w:t>ОНБАСЕНЕРГО</w:t>
      </w:r>
      <w:r w:rsidRPr="001468E9">
        <w:rPr>
          <w:sz w:val="28"/>
          <w:szCs w:val="28"/>
          <w:lang w:val="uk-UA"/>
        </w:rPr>
        <w:t xml:space="preserve">» </w:t>
      </w:r>
      <w:r w:rsidRPr="001468E9">
        <w:rPr>
          <w:bCs/>
          <w:kern w:val="2"/>
          <w:sz w:val="28"/>
          <w:szCs w:val="28"/>
          <w:lang w:val="uk-UA"/>
        </w:rPr>
        <w:t>(Є</w:t>
      </w:r>
      <w:r w:rsidRPr="007D1772">
        <w:rPr>
          <w:bCs/>
          <w:kern w:val="2"/>
          <w:sz w:val="28"/>
          <w:szCs w:val="28"/>
          <w:lang w:val="uk-UA"/>
        </w:rPr>
        <w:t>ДРПОУ 23343582)</w:t>
      </w:r>
    </w:p>
    <w:p w14:paraId="40CA4920" w14:textId="551AE003" w:rsidR="00D574E1" w:rsidRPr="007D1772" w:rsidRDefault="00D574E1" w:rsidP="001468E9">
      <w:pPr>
        <w:pStyle w:val="rvps2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7D1772">
        <w:rPr>
          <w:sz w:val="28"/>
          <w:szCs w:val="28"/>
          <w:lang w:val="uk-UA"/>
        </w:rPr>
        <w:t xml:space="preserve">про склад аудиторського комітету </w:t>
      </w:r>
    </w:p>
    <w:p w14:paraId="7806BDF5" w14:textId="3EFE631E" w:rsidR="00D574E1" w:rsidRPr="007D1772" w:rsidRDefault="00D574E1" w:rsidP="001468E9">
      <w:pPr>
        <w:pStyle w:val="rvps2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7D1772">
        <w:rPr>
          <w:sz w:val="28"/>
          <w:szCs w:val="28"/>
          <w:lang w:val="uk-UA"/>
        </w:rPr>
        <w:t xml:space="preserve">або про орган (підрозділ), на який покладено відповідні функції </w:t>
      </w:r>
    </w:p>
    <w:p w14:paraId="699BAF02" w14:textId="77777777" w:rsidR="001468E9" w:rsidRPr="007D1772" w:rsidRDefault="001468E9" w:rsidP="001468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1EF26E" w14:textId="016EE945" w:rsidR="00D70DB6" w:rsidRPr="007D1772" w:rsidRDefault="00D70DB6" w:rsidP="001468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D177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0D78CB" w:rsidRPr="007D1772">
        <w:rPr>
          <w:rFonts w:ascii="Times New Roman" w:hAnsi="Times New Roman" w:cs="Times New Roman"/>
          <w:sz w:val="28"/>
          <w:szCs w:val="28"/>
          <w:lang w:val="uk-UA"/>
        </w:rPr>
        <w:t xml:space="preserve">ч.4 ст.79 Закону України «Про акціонерні товариства» від 27.07.2022 </w:t>
      </w:r>
      <w:r w:rsidR="000D78CB"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 2465-IX</w:t>
      </w:r>
      <w:r w:rsidR="001468E9"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D78CB"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E5179"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0D78CB"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абз.7 п.11.13 Статуту </w:t>
      </w:r>
      <w:r w:rsidR="00C41E3C" w:rsidRPr="007D1772">
        <w:rPr>
          <w:rFonts w:ascii="Times New Roman" w:hAnsi="Times New Roman" w:cs="Times New Roman"/>
          <w:sz w:val="28"/>
          <w:szCs w:val="28"/>
          <w:lang w:val="uk-UA"/>
        </w:rPr>
        <w:t>ПАТ «ДОНБАСЕНЕРГО»</w:t>
      </w:r>
      <w:r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затвердженого </w:t>
      </w:r>
      <w:r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річними Загальними зборами, </w:t>
      </w:r>
      <w:r w:rsidR="001468E9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які </w:t>
      </w:r>
      <w:r w:rsidR="00DD0C8E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проведен</w:t>
      </w:r>
      <w:r w:rsidR="00D63FE9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28.04.2023, </w:t>
      </w:r>
      <w:r w:rsidR="008D1F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норм Положення </w:t>
      </w:r>
      <w:r w:rsidRPr="007D17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комітет Наглядової ради </w:t>
      </w:r>
      <w:r w:rsidR="00C41E3C" w:rsidRPr="007D1772">
        <w:rPr>
          <w:rFonts w:ascii="Times New Roman" w:hAnsi="Times New Roman" w:cs="Times New Roman"/>
          <w:sz w:val="28"/>
          <w:szCs w:val="28"/>
          <w:lang w:val="uk-UA"/>
        </w:rPr>
        <w:t>ПАТ «ДОНБАСЕНЕРГО»</w:t>
      </w:r>
      <w:r w:rsidRPr="007D17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аудиту (аудиторський комітет), затвердженого Наглядовою радою 09.02.2023 (протокол №2), </w:t>
      </w:r>
      <w:r w:rsidR="000D78CB"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0D78CB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 компетенції комітету Наглядової ради П</w:t>
      </w:r>
      <w:r w:rsidR="00C41E3C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УБЛІЧНОГО АКЦІОНЕРНОГО ТОВАРИСТВА </w:t>
      </w:r>
      <w:r w:rsidR="00C41E3C" w:rsidRPr="007D1772">
        <w:rPr>
          <w:rFonts w:ascii="Times New Roman" w:hAnsi="Times New Roman" w:cs="Times New Roman"/>
          <w:sz w:val="28"/>
          <w:szCs w:val="28"/>
          <w:lang w:val="uk-UA"/>
        </w:rPr>
        <w:t>«ДОНБАСЕНЕРГО»</w:t>
      </w:r>
      <w:r w:rsidR="000D78CB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питань аудиту</w:t>
      </w:r>
      <w:r w:rsidR="006E5179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78CB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відносяться функції, передбачені</w:t>
      </w:r>
      <w:r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Законом України </w:t>
      </w:r>
      <w:r w:rsidR="000D78CB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"Про аудит фінансової звітності та аудиторську діяльність"</w:t>
      </w:r>
      <w:r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 21.12.2017 №</w:t>
      </w:r>
      <w:r w:rsidR="000D78CB" w:rsidRPr="007D1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D177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2258-VIII.</w:t>
      </w:r>
    </w:p>
    <w:p w14:paraId="31A7598E" w14:textId="77777777" w:rsidR="006E5179" w:rsidRPr="005E7C15" w:rsidRDefault="006E5179" w:rsidP="00146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424DEBA3" w14:textId="14F40B9B" w:rsidR="00B93018" w:rsidRPr="005E7C15" w:rsidRDefault="00D70DB6" w:rsidP="00146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7C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Наглядовою радою ПАТ «Д</w:t>
      </w:r>
      <w:r w:rsidR="00C41E3C" w:rsidRPr="005E7C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ОНБАСЕНЕРГО</w:t>
      </w:r>
      <w:r w:rsidRPr="005E7C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</w:t>
      </w:r>
      <w:r w:rsidR="00C41E3C" w:rsidRPr="005E7C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30.</w:t>
      </w:r>
      <w:r w:rsidR="00B93018" w:rsidRPr="005E7C15">
        <w:rPr>
          <w:rFonts w:ascii="Times New Roman" w:hAnsi="Times New Roman" w:cs="Times New Roman"/>
          <w:iCs/>
          <w:kern w:val="2"/>
          <w:sz w:val="28"/>
          <w:szCs w:val="28"/>
          <w:lang w:val="uk-UA"/>
        </w:rPr>
        <w:t>09.202</w:t>
      </w:r>
      <w:r w:rsidR="00C41E3C" w:rsidRPr="005E7C15">
        <w:rPr>
          <w:rFonts w:ascii="Times New Roman" w:hAnsi="Times New Roman" w:cs="Times New Roman"/>
          <w:iCs/>
          <w:kern w:val="2"/>
          <w:sz w:val="28"/>
          <w:szCs w:val="28"/>
          <w:lang w:val="uk-UA"/>
        </w:rPr>
        <w:t>4</w:t>
      </w:r>
      <w:r w:rsidR="00B93018" w:rsidRPr="005E7C15">
        <w:rPr>
          <w:rFonts w:ascii="Times New Roman" w:hAnsi="Times New Roman" w:cs="Times New Roman"/>
          <w:iCs/>
          <w:kern w:val="2"/>
          <w:sz w:val="28"/>
          <w:szCs w:val="28"/>
          <w:lang w:val="uk-UA"/>
        </w:rPr>
        <w:t xml:space="preserve"> </w:t>
      </w:r>
      <w:r w:rsidR="00E011F7" w:rsidRPr="005E7C15">
        <w:rPr>
          <w:rFonts w:ascii="Times New Roman" w:hAnsi="Times New Roman" w:cs="Times New Roman"/>
          <w:iCs/>
          <w:kern w:val="2"/>
          <w:sz w:val="28"/>
          <w:szCs w:val="28"/>
          <w:lang w:val="uk-UA"/>
        </w:rPr>
        <w:t>(</w:t>
      </w:r>
      <w:r w:rsidR="007D1772" w:rsidRPr="005E7C15">
        <w:rPr>
          <w:rFonts w:ascii="Times New Roman" w:eastAsia="Times New Roman" w:hAnsi="Times New Roman" w:cs="Times New Roman"/>
          <w:kern w:val="2"/>
          <w:sz w:val="28"/>
          <w:szCs w:val="28"/>
          <w:lang w:val="uk-UA" w:eastAsia="ru-RU"/>
        </w:rPr>
        <w:t xml:space="preserve">протокол  </w:t>
      </w:r>
      <w:r w:rsidR="007D1772" w:rsidRPr="005E7C15">
        <w:rPr>
          <w:rFonts w:ascii="Times New Roman" w:eastAsia="Times New Roman" w:hAnsi="Times New Roman" w:cs="Times New Roman"/>
          <w:kern w:val="2"/>
          <w:sz w:val="28"/>
          <w:szCs w:val="28"/>
          <w:lang w:val="uk-UA" w:eastAsia="ru-RU"/>
        </w:rPr>
        <w:br/>
      </w:r>
      <w:r w:rsidR="007D1772" w:rsidRPr="005E7C15">
        <w:rPr>
          <w:rFonts w:ascii="Times New Roman" w:hAnsi="Times New Roman" w:cs="Times New Roman"/>
          <w:iCs/>
          <w:kern w:val="2"/>
          <w:sz w:val="28"/>
          <w:szCs w:val="28"/>
          <w:lang w:val="uk-UA"/>
        </w:rPr>
        <w:t>№2024/0</w:t>
      </w:r>
      <w:r w:rsidR="007D1772" w:rsidRPr="005E7C15">
        <w:rPr>
          <w:rFonts w:ascii="Times New Roman" w:hAnsi="Times New Roman" w:cs="Times New Roman"/>
          <w:iCs/>
          <w:kern w:val="2"/>
          <w:sz w:val="28"/>
          <w:szCs w:val="28"/>
        </w:rPr>
        <w:t>10</w:t>
      </w:r>
      <w:r w:rsidR="00E011F7" w:rsidRPr="005E7C15">
        <w:rPr>
          <w:rFonts w:ascii="Times New Roman" w:hAnsi="Times New Roman" w:cs="Times New Roman"/>
          <w:iCs/>
          <w:kern w:val="2"/>
          <w:sz w:val="28"/>
          <w:szCs w:val="28"/>
          <w:lang w:val="uk-UA"/>
        </w:rPr>
        <w:t>) о</w:t>
      </w:r>
      <w:r w:rsidR="00B93018" w:rsidRPr="005E7C15">
        <w:rPr>
          <w:rFonts w:ascii="Times New Roman" w:hAnsi="Times New Roman" w:cs="Times New Roman"/>
          <w:sz w:val="28"/>
          <w:szCs w:val="28"/>
          <w:lang w:val="uk-UA"/>
        </w:rPr>
        <w:t>бра</w:t>
      </w:r>
      <w:r w:rsidR="00E011F7" w:rsidRPr="005E7C15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B93018"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002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B93018"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ленами комітету Наглядової ради </w:t>
      </w:r>
      <w:r w:rsidR="00C41E3C" w:rsidRPr="005E7C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ПУБЛІЧНОГО АКЦІОНЕРНОГО ТОВАРИСТВА </w:t>
      </w:r>
      <w:r w:rsidR="00C41E3C" w:rsidRPr="005E7C15">
        <w:rPr>
          <w:rFonts w:ascii="Times New Roman" w:hAnsi="Times New Roman" w:cs="Times New Roman"/>
          <w:sz w:val="28"/>
          <w:szCs w:val="28"/>
          <w:lang w:val="uk-UA"/>
        </w:rPr>
        <w:t>«ДОНБАСЕНЕРГО»</w:t>
      </w:r>
      <w:r w:rsidR="00B93018"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з питань аудиту</w:t>
      </w:r>
      <w:r w:rsidR="00C41E3C"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(аудиторського комітету) наступних </w:t>
      </w:r>
      <w:r w:rsidR="00190024">
        <w:rPr>
          <w:rFonts w:ascii="Times New Roman" w:hAnsi="Times New Roman" w:cs="Times New Roman"/>
          <w:sz w:val="28"/>
          <w:szCs w:val="28"/>
          <w:lang w:val="uk-UA"/>
        </w:rPr>
        <w:t>членів Наглядової ради</w:t>
      </w:r>
      <w:r w:rsidR="00B93018" w:rsidRPr="005E7C1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6499F04" w14:textId="30A63B71" w:rsidR="007D1772" w:rsidRPr="005E7C15" w:rsidRDefault="007D1772" w:rsidP="001468E9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>Давиденко Оксану Олександрівну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(незалежного директора)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376BF92D" w14:textId="7C7FD5D0" w:rsidR="007D1772" w:rsidRPr="005E7C15" w:rsidRDefault="007D1772" w:rsidP="001468E9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E7C1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7C15">
        <w:rPr>
          <w:rFonts w:ascii="Times New Roman" w:hAnsi="Times New Roman" w:cs="Times New Roman"/>
          <w:sz w:val="28"/>
          <w:szCs w:val="28"/>
          <w:lang w:eastAsia="uk-UA"/>
        </w:rPr>
        <w:t>Сергієнк</w:t>
      </w:r>
      <w:proofErr w:type="spellEnd"/>
      <w:r w:rsidRPr="005E7C15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5E7C1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E7C15">
        <w:rPr>
          <w:rFonts w:ascii="Times New Roman" w:hAnsi="Times New Roman" w:cs="Times New Roman"/>
          <w:sz w:val="28"/>
          <w:szCs w:val="28"/>
          <w:lang w:eastAsia="uk-UA"/>
        </w:rPr>
        <w:t>Андрі</w:t>
      </w:r>
      <w:proofErr w:type="spellEnd"/>
      <w:r w:rsidRPr="005E7C15"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Pr="005E7C1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E7C15">
        <w:rPr>
          <w:rFonts w:ascii="Times New Roman" w:hAnsi="Times New Roman" w:cs="Times New Roman"/>
          <w:sz w:val="28"/>
          <w:szCs w:val="28"/>
          <w:lang w:eastAsia="uk-UA"/>
        </w:rPr>
        <w:t>Валерійович</w:t>
      </w:r>
      <w:proofErr w:type="spellEnd"/>
      <w:r w:rsidRPr="005E7C15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5E7C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E7C15" w:rsidRPr="005E7C15">
        <w:rPr>
          <w:rFonts w:ascii="Times New Roman" w:hAnsi="Times New Roman" w:cs="Times New Roman"/>
          <w:bCs/>
          <w:sz w:val="28"/>
          <w:szCs w:val="28"/>
          <w:lang w:val="uk-UA"/>
        </w:rPr>
        <w:t>(представник</w:t>
      </w:r>
      <w:r w:rsidR="005E7C15" w:rsidRPr="005E7C15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5E7C15" w:rsidRPr="005E7C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ПрАТ «ЕНЕРГОІНВЕСТ ХОЛДИНГ»)</w:t>
      </w:r>
      <w:r w:rsidRPr="005E7C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</w:t>
      </w:r>
    </w:p>
    <w:p w14:paraId="01CCAD20" w14:textId="6817BBF0" w:rsidR="007D1772" w:rsidRPr="005E7C15" w:rsidRDefault="007D1772" w:rsidP="001468E9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7C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5E7C15">
        <w:rPr>
          <w:rFonts w:ascii="Times New Roman" w:hAnsi="Times New Roman" w:cs="Times New Roman"/>
          <w:sz w:val="28"/>
          <w:szCs w:val="28"/>
          <w:lang w:val="uk-UA"/>
        </w:rPr>
        <w:t>Тітенка</w:t>
      </w:r>
      <w:proofErr w:type="spellEnd"/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Сергія Михайловича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>(незалежного директора).</w:t>
      </w:r>
    </w:p>
    <w:p w14:paraId="0D5D1A6E" w14:textId="6DC573C4" w:rsidR="00B93018" w:rsidRPr="005E7C15" w:rsidRDefault="001468E9" w:rsidP="001468E9">
      <w:pPr>
        <w:widowControl w:val="0"/>
        <w:autoSpaceDE w:val="0"/>
        <w:autoSpaceDN w:val="0"/>
        <w:adjustRightInd w:val="0"/>
        <w:spacing w:after="0" w:line="36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Головою цього комітету обрано </w:t>
      </w:r>
      <w:r w:rsidR="007D1772" w:rsidRPr="005E7C15">
        <w:rPr>
          <w:rFonts w:ascii="Times New Roman" w:hAnsi="Times New Roman" w:cs="Times New Roman"/>
          <w:sz w:val="28"/>
          <w:szCs w:val="28"/>
          <w:lang w:val="uk-UA"/>
        </w:rPr>
        <w:t>Давиденко О</w:t>
      </w:r>
      <w:r w:rsidR="007D1772" w:rsidRPr="005E7C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1772"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5E7C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93018" w:rsidRPr="005E7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79B04BE" w14:textId="77777777" w:rsidR="00B93018" w:rsidRPr="005E7C15" w:rsidRDefault="00B93018" w:rsidP="001468E9">
      <w:pPr>
        <w:pStyle w:val="rvps2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</w:p>
    <w:p w14:paraId="2160E9D9" w14:textId="77777777" w:rsidR="00190024" w:rsidRDefault="00190024" w:rsidP="00C41E3C">
      <w:pPr>
        <w:pStyle w:val="rvps2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</w:p>
    <w:p w14:paraId="1A0FCC30" w14:textId="0802954A" w:rsidR="00190024" w:rsidRPr="00C41E3C" w:rsidRDefault="00C41E3C" w:rsidP="00C41E3C">
      <w:pPr>
        <w:pStyle w:val="rvps2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C41E3C">
        <w:rPr>
          <w:sz w:val="28"/>
          <w:szCs w:val="28"/>
          <w:lang w:val="uk-UA"/>
        </w:rPr>
        <w:t xml:space="preserve">Корпоративний секретар </w:t>
      </w:r>
      <w:r w:rsidRPr="00C41E3C">
        <w:rPr>
          <w:sz w:val="28"/>
          <w:szCs w:val="28"/>
          <w:lang w:val="uk-UA"/>
        </w:rPr>
        <w:tab/>
      </w:r>
      <w:r w:rsidRPr="00C41E3C">
        <w:rPr>
          <w:sz w:val="28"/>
          <w:szCs w:val="28"/>
          <w:lang w:val="uk-UA"/>
        </w:rPr>
        <w:tab/>
      </w:r>
      <w:r w:rsidRPr="00C41E3C">
        <w:rPr>
          <w:sz w:val="28"/>
          <w:szCs w:val="28"/>
          <w:lang w:val="uk-UA"/>
        </w:rPr>
        <w:tab/>
        <w:t xml:space="preserve"> </w:t>
      </w:r>
      <w:r w:rsidRPr="00C41E3C">
        <w:rPr>
          <w:sz w:val="28"/>
          <w:szCs w:val="28"/>
          <w:lang w:val="uk-UA"/>
        </w:rPr>
        <w:tab/>
      </w:r>
      <w:r w:rsidRPr="00C41E3C">
        <w:rPr>
          <w:sz w:val="28"/>
          <w:szCs w:val="28"/>
          <w:lang w:val="uk-UA"/>
        </w:rPr>
        <w:tab/>
        <w:t xml:space="preserve"> </w:t>
      </w:r>
      <w:r w:rsidRPr="00C41E3C">
        <w:rPr>
          <w:sz w:val="28"/>
          <w:szCs w:val="28"/>
          <w:lang w:val="uk-UA"/>
        </w:rPr>
        <w:tab/>
        <w:t>Євгеній КОЛОДА</w:t>
      </w:r>
    </w:p>
    <w:sectPr w:rsidR="00190024" w:rsidRPr="00C4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E1"/>
    <w:rsid w:val="000D78CB"/>
    <w:rsid w:val="001468E9"/>
    <w:rsid w:val="00187CD6"/>
    <w:rsid w:val="00190024"/>
    <w:rsid w:val="0032634B"/>
    <w:rsid w:val="00371AB9"/>
    <w:rsid w:val="005E7C15"/>
    <w:rsid w:val="006E5179"/>
    <w:rsid w:val="007D1772"/>
    <w:rsid w:val="008D1FDF"/>
    <w:rsid w:val="00B820FD"/>
    <w:rsid w:val="00B93018"/>
    <w:rsid w:val="00C41E3C"/>
    <w:rsid w:val="00D574E1"/>
    <w:rsid w:val="00D63FE9"/>
    <w:rsid w:val="00D70DB6"/>
    <w:rsid w:val="00DD0C8E"/>
    <w:rsid w:val="00E011F7"/>
    <w:rsid w:val="00E20CFA"/>
    <w:rsid w:val="00ED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4091"/>
  <w15:chartTrackingRefBased/>
  <w15:docId w15:val="{302D87D3-B2CB-4EE1-B7F4-F312C8C6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5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0D78CB"/>
  </w:style>
  <w:style w:type="character" w:styleId="a3">
    <w:name w:val="Hyperlink"/>
    <w:basedOn w:val="a0"/>
    <w:uiPriority w:val="99"/>
    <w:semiHidden/>
    <w:unhideWhenUsed/>
    <w:rsid w:val="000D78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DB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D1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Колода Евгений Анатольевич</dc:creator>
  <cp:keywords/>
  <dc:description/>
  <cp:lastModifiedBy>Колода Евгений Анатольевич</cp:lastModifiedBy>
  <cp:revision>9</cp:revision>
  <cp:lastPrinted>2023-09-18T09:35:00Z</cp:lastPrinted>
  <dcterms:created xsi:type="dcterms:W3CDTF">2024-10-07T08:59:00Z</dcterms:created>
  <dcterms:modified xsi:type="dcterms:W3CDTF">2024-10-07T09:21:00Z</dcterms:modified>
</cp:coreProperties>
</file>