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D1F" w:rsidRDefault="005E7D1F" w:rsidP="00695E15">
      <w:pPr>
        <w:ind w:left="4253"/>
        <w:jc w:val="both"/>
        <w:rPr>
          <w:color w:val="000000"/>
          <w:sz w:val="26"/>
          <w:szCs w:val="26"/>
        </w:rPr>
      </w:pPr>
    </w:p>
    <w:p w:rsidR="00695E15" w:rsidRPr="00076A4B" w:rsidRDefault="00F5671C" w:rsidP="00695E15">
      <w:pPr>
        <w:ind w:left="425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ЗАТВЕРДЖЕНО</w:t>
      </w:r>
      <w:r w:rsidR="00695E15" w:rsidRPr="00076A4B">
        <w:rPr>
          <w:color w:val="000000"/>
          <w:sz w:val="26"/>
          <w:szCs w:val="26"/>
        </w:rPr>
        <w:t xml:space="preserve"> </w:t>
      </w:r>
    </w:p>
    <w:p w:rsidR="00695E15" w:rsidRPr="00076A4B" w:rsidRDefault="00695E15" w:rsidP="00695E15">
      <w:pPr>
        <w:ind w:left="4253"/>
        <w:jc w:val="both"/>
        <w:rPr>
          <w:color w:val="000000"/>
          <w:sz w:val="26"/>
          <w:szCs w:val="26"/>
        </w:rPr>
      </w:pPr>
      <w:bookmarkStart w:id="0" w:name="_GoBack"/>
      <w:bookmarkEnd w:id="0"/>
      <w:r w:rsidRPr="00076A4B">
        <w:rPr>
          <w:color w:val="000000"/>
          <w:sz w:val="26"/>
          <w:szCs w:val="26"/>
        </w:rPr>
        <w:t xml:space="preserve">рішенням річних загальних зборів </w:t>
      </w:r>
    </w:p>
    <w:p w:rsidR="00695E15" w:rsidRPr="00076A4B" w:rsidRDefault="00695E15" w:rsidP="00695E15">
      <w:pPr>
        <w:ind w:left="4253"/>
        <w:jc w:val="both"/>
        <w:rPr>
          <w:color w:val="000000"/>
          <w:sz w:val="26"/>
          <w:szCs w:val="26"/>
        </w:rPr>
      </w:pPr>
      <w:r w:rsidRPr="00076A4B">
        <w:rPr>
          <w:color w:val="000000"/>
          <w:sz w:val="26"/>
          <w:szCs w:val="26"/>
        </w:rPr>
        <w:t xml:space="preserve">ПАТ «Донбасенерго» </w:t>
      </w:r>
    </w:p>
    <w:p w:rsidR="00695E15" w:rsidRPr="00076A4B" w:rsidRDefault="00747D80" w:rsidP="00695E15">
      <w:pPr>
        <w:ind w:left="425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Протокол №30</w:t>
      </w:r>
    </w:p>
    <w:p w:rsidR="00695E15" w:rsidRPr="00076A4B" w:rsidRDefault="00695E15" w:rsidP="00695E15">
      <w:pPr>
        <w:ind w:left="4253"/>
        <w:jc w:val="both"/>
        <w:rPr>
          <w:color w:val="000000"/>
          <w:sz w:val="26"/>
          <w:szCs w:val="26"/>
        </w:rPr>
      </w:pPr>
      <w:r w:rsidRPr="00076A4B">
        <w:rPr>
          <w:color w:val="000000"/>
          <w:sz w:val="26"/>
          <w:szCs w:val="26"/>
        </w:rPr>
        <w:t xml:space="preserve">від  </w:t>
      </w:r>
      <w:r w:rsidR="00747D80">
        <w:rPr>
          <w:color w:val="000000"/>
          <w:sz w:val="26"/>
          <w:szCs w:val="26"/>
        </w:rPr>
        <w:t>«24»</w:t>
      </w:r>
      <w:r w:rsidRPr="00DD5E80">
        <w:rPr>
          <w:color w:val="000000"/>
          <w:sz w:val="26"/>
          <w:szCs w:val="26"/>
        </w:rPr>
        <w:t xml:space="preserve"> </w:t>
      </w:r>
      <w:r w:rsidR="00FB36BB" w:rsidRPr="00DD5E80">
        <w:rPr>
          <w:color w:val="000000"/>
          <w:sz w:val="26"/>
          <w:szCs w:val="26"/>
        </w:rPr>
        <w:t>квіт</w:t>
      </w:r>
      <w:r w:rsidRPr="00076A4B">
        <w:rPr>
          <w:color w:val="000000"/>
          <w:sz w:val="26"/>
          <w:szCs w:val="26"/>
        </w:rPr>
        <w:t>ня 201</w:t>
      </w:r>
      <w:r w:rsidRPr="00DD5E80">
        <w:rPr>
          <w:color w:val="000000"/>
          <w:sz w:val="26"/>
          <w:szCs w:val="26"/>
        </w:rPr>
        <w:t>8</w:t>
      </w:r>
      <w:r w:rsidRPr="00076A4B">
        <w:rPr>
          <w:color w:val="000000"/>
          <w:sz w:val="26"/>
          <w:szCs w:val="26"/>
        </w:rPr>
        <w:t xml:space="preserve">р. </w:t>
      </w:r>
    </w:p>
    <w:p w:rsidR="00695E15" w:rsidRPr="00076A4B" w:rsidRDefault="00695E15" w:rsidP="00695E15">
      <w:pPr>
        <w:ind w:left="4253"/>
        <w:jc w:val="both"/>
        <w:rPr>
          <w:color w:val="000000"/>
          <w:sz w:val="26"/>
          <w:szCs w:val="26"/>
        </w:rPr>
      </w:pPr>
      <w:r w:rsidRPr="00076A4B">
        <w:rPr>
          <w:color w:val="000000"/>
          <w:sz w:val="26"/>
          <w:szCs w:val="26"/>
        </w:rPr>
        <w:t xml:space="preserve"> </w:t>
      </w:r>
    </w:p>
    <w:p w:rsidR="00695E15" w:rsidRPr="00076A4B" w:rsidRDefault="00695E15" w:rsidP="00695E15">
      <w:pPr>
        <w:ind w:left="4253"/>
        <w:jc w:val="both"/>
        <w:rPr>
          <w:color w:val="000000"/>
          <w:sz w:val="26"/>
          <w:szCs w:val="26"/>
        </w:rPr>
      </w:pPr>
      <w:r w:rsidRPr="00076A4B">
        <w:rPr>
          <w:color w:val="000000"/>
          <w:sz w:val="26"/>
          <w:szCs w:val="26"/>
        </w:rPr>
        <w:t>С</w:t>
      </w:r>
      <w:r w:rsidR="00F5671C">
        <w:rPr>
          <w:color w:val="000000"/>
          <w:sz w:val="26"/>
          <w:szCs w:val="26"/>
        </w:rPr>
        <w:t>ХВАЛЕНО</w:t>
      </w:r>
    </w:p>
    <w:p w:rsidR="00695E15" w:rsidRPr="00076A4B" w:rsidRDefault="00695E15" w:rsidP="00695E15">
      <w:pPr>
        <w:ind w:left="4253"/>
        <w:jc w:val="both"/>
        <w:rPr>
          <w:color w:val="000000"/>
          <w:sz w:val="26"/>
          <w:szCs w:val="26"/>
        </w:rPr>
      </w:pPr>
      <w:r w:rsidRPr="00076A4B">
        <w:rPr>
          <w:color w:val="000000"/>
          <w:sz w:val="26"/>
          <w:szCs w:val="26"/>
        </w:rPr>
        <w:t xml:space="preserve">рішенням Ревізійної комісії </w:t>
      </w:r>
    </w:p>
    <w:p w:rsidR="00695E15" w:rsidRPr="00076A4B" w:rsidRDefault="00695E15" w:rsidP="00695E15">
      <w:pPr>
        <w:ind w:left="4253"/>
        <w:jc w:val="both"/>
        <w:rPr>
          <w:color w:val="000000"/>
          <w:sz w:val="26"/>
          <w:szCs w:val="26"/>
        </w:rPr>
      </w:pPr>
      <w:r w:rsidRPr="00076A4B">
        <w:rPr>
          <w:color w:val="000000"/>
          <w:sz w:val="26"/>
          <w:szCs w:val="26"/>
        </w:rPr>
        <w:t>ПАТ «Донбасенерго»</w:t>
      </w:r>
    </w:p>
    <w:p w:rsidR="00695E15" w:rsidRPr="00076A4B" w:rsidRDefault="00FB36BB" w:rsidP="00695E15">
      <w:pPr>
        <w:ind w:left="425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Протокол № </w:t>
      </w:r>
      <w:r w:rsidRPr="000D4E72">
        <w:rPr>
          <w:color w:val="000000"/>
          <w:sz w:val="26"/>
          <w:szCs w:val="26"/>
          <w:lang w:val="ru-RU"/>
        </w:rPr>
        <w:t>1</w:t>
      </w:r>
    </w:p>
    <w:p w:rsidR="00695E15" w:rsidRPr="00076A4B" w:rsidRDefault="00FB36BB" w:rsidP="00695E15">
      <w:pPr>
        <w:ind w:left="4253"/>
        <w:jc w:val="both"/>
        <w:rPr>
          <w:color w:val="000000"/>
        </w:rPr>
      </w:pPr>
      <w:r>
        <w:rPr>
          <w:color w:val="000000"/>
          <w:sz w:val="26"/>
          <w:szCs w:val="26"/>
        </w:rPr>
        <w:t>від   «</w:t>
      </w:r>
      <w:r w:rsidRPr="000D4E72">
        <w:rPr>
          <w:color w:val="000000"/>
          <w:sz w:val="26"/>
          <w:szCs w:val="26"/>
          <w:lang w:val="ru-RU"/>
        </w:rPr>
        <w:t>23</w:t>
      </w:r>
      <w:r w:rsidR="00695E15" w:rsidRPr="00076A4B">
        <w:rPr>
          <w:color w:val="000000"/>
          <w:sz w:val="26"/>
          <w:szCs w:val="26"/>
        </w:rPr>
        <w:t>»</w:t>
      </w:r>
      <w:r w:rsidR="00695E15" w:rsidRPr="00076A4B">
        <w:rPr>
          <w:color w:val="000000"/>
          <w:sz w:val="26"/>
          <w:szCs w:val="26"/>
          <w:lang w:val="ru-RU"/>
        </w:rPr>
        <w:t xml:space="preserve"> </w:t>
      </w:r>
      <w:r w:rsidR="00695E15" w:rsidRPr="00076A4B">
        <w:rPr>
          <w:color w:val="000000"/>
          <w:sz w:val="26"/>
          <w:szCs w:val="26"/>
        </w:rPr>
        <w:t>березня 201</w:t>
      </w:r>
      <w:r w:rsidR="00695E15" w:rsidRPr="00076A4B">
        <w:rPr>
          <w:color w:val="000000"/>
          <w:sz w:val="26"/>
          <w:szCs w:val="26"/>
          <w:lang w:val="ru-RU"/>
        </w:rPr>
        <w:t>8</w:t>
      </w:r>
      <w:r w:rsidR="00695E15" w:rsidRPr="00076A4B">
        <w:rPr>
          <w:color w:val="000000"/>
          <w:sz w:val="26"/>
          <w:szCs w:val="26"/>
        </w:rPr>
        <w:t>р</w:t>
      </w:r>
      <w:r w:rsidR="00695E15" w:rsidRPr="00076A4B">
        <w:rPr>
          <w:color w:val="000000"/>
        </w:rPr>
        <w:t xml:space="preserve">. </w:t>
      </w:r>
    </w:p>
    <w:p w:rsidR="00695E15" w:rsidRDefault="00695E15" w:rsidP="003A1FDE">
      <w:pPr>
        <w:tabs>
          <w:tab w:val="left" w:pos="6946"/>
        </w:tabs>
        <w:jc w:val="center"/>
        <w:rPr>
          <w:sz w:val="28"/>
          <w:szCs w:val="28"/>
        </w:rPr>
      </w:pPr>
    </w:p>
    <w:p w:rsidR="00164485" w:rsidRDefault="00164485" w:rsidP="00A67124">
      <w:pPr>
        <w:tabs>
          <w:tab w:val="left" w:pos="6946"/>
        </w:tabs>
        <w:jc w:val="center"/>
        <w:rPr>
          <w:sz w:val="28"/>
          <w:szCs w:val="28"/>
        </w:rPr>
      </w:pPr>
    </w:p>
    <w:p w:rsidR="00076A4B" w:rsidRDefault="00076A4B" w:rsidP="00A67124">
      <w:pPr>
        <w:tabs>
          <w:tab w:val="left" w:pos="6946"/>
        </w:tabs>
        <w:jc w:val="center"/>
        <w:rPr>
          <w:sz w:val="28"/>
          <w:szCs w:val="28"/>
        </w:rPr>
      </w:pPr>
    </w:p>
    <w:p w:rsidR="00695E15" w:rsidRDefault="008B7714" w:rsidP="00A67124">
      <w:pPr>
        <w:tabs>
          <w:tab w:val="left" w:pos="6946"/>
        </w:tabs>
        <w:jc w:val="center"/>
        <w:rPr>
          <w:sz w:val="28"/>
          <w:szCs w:val="28"/>
        </w:rPr>
      </w:pPr>
      <w:r w:rsidRPr="0098039B">
        <w:rPr>
          <w:sz w:val="28"/>
          <w:szCs w:val="28"/>
        </w:rPr>
        <w:t>В</w:t>
      </w:r>
      <w:r w:rsidR="00695E15">
        <w:rPr>
          <w:sz w:val="28"/>
          <w:szCs w:val="28"/>
        </w:rPr>
        <w:t xml:space="preserve">исновки </w:t>
      </w:r>
      <w:r w:rsidRPr="00FE38D7">
        <w:rPr>
          <w:sz w:val="28"/>
          <w:szCs w:val="28"/>
        </w:rPr>
        <w:t xml:space="preserve">Ревізійної комісії </w:t>
      </w:r>
    </w:p>
    <w:p w:rsidR="00695E15" w:rsidRDefault="008B7714" w:rsidP="00A67124">
      <w:pPr>
        <w:tabs>
          <w:tab w:val="left" w:pos="6946"/>
        </w:tabs>
        <w:jc w:val="center"/>
        <w:rPr>
          <w:sz w:val="28"/>
          <w:szCs w:val="28"/>
        </w:rPr>
      </w:pPr>
      <w:r w:rsidRPr="00FE38D7">
        <w:rPr>
          <w:sz w:val="28"/>
          <w:szCs w:val="28"/>
        </w:rPr>
        <w:t>П</w:t>
      </w:r>
      <w:r w:rsidR="00695E15">
        <w:rPr>
          <w:sz w:val="28"/>
          <w:szCs w:val="28"/>
        </w:rPr>
        <w:t xml:space="preserve">ублічного акціонерного товариства </w:t>
      </w:r>
    </w:p>
    <w:p w:rsidR="008B7714" w:rsidRPr="00FE38D7" w:rsidRDefault="008B7714" w:rsidP="00A67124">
      <w:pPr>
        <w:tabs>
          <w:tab w:val="left" w:pos="6946"/>
        </w:tabs>
        <w:jc w:val="center"/>
        <w:rPr>
          <w:sz w:val="28"/>
          <w:szCs w:val="28"/>
        </w:rPr>
      </w:pPr>
      <w:r w:rsidRPr="00FE38D7">
        <w:rPr>
          <w:sz w:val="28"/>
          <w:szCs w:val="28"/>
        </w:rPr>
        <w:t>«Донбасенерго» щодо фінансової</w:t>
      </w:r>
    </w:p>
    <w:p w:rsidR="008B7714" w:rsidRPr="00FE38D7" w:rsidRDefault="008B7714" w:rsidP="003A1FDE">
      <w:pPr>
        <w:tabs>
          <w:tab w:val="left" w:pos="6946"/>
        </w:tabs>
        <w:jc w:val="center"/>
        <w:rPr>
          <w:sz w:val="28"/>
          <w:szCs w:val="28"/>
        </w:rPr>
      </w:pPr>
      <w:r w:rsidRPr="00FE38D7">
        <w:rPr>
          <w:sz w:val="28"/>
          <w:szCs w:val="28"/>
        </w:rPr>
        <w:t>звітності за 201</w:t>
      </w:r>
      <w:r w:rsidR="00ED1E61">
        <w:rPr>
          <w:sz w:val="28"/>
          <w:szCs w:val="28"/>
          <w:lang w:val="ru-RU"/>
        </w:rPr>
        <w:t>7</w:t>
      </w:r>
      <w:r w:rsidRPr="00FE38D7">
        <w:rPr>
          <w:sz w:val="28"/>
          <w:szCs w:val="28"/>
        </w:rPr>
        <w:t xml:space="preserve"> рік</w:t>
      </w:r>
    </w:p>
    <w:p w:rsidR="008B7714" w:rsidRPr="00FE38D7" w:rsidRDefault="0098039B" w:rsidP="0098039B">
      <w:pPr>
        <w:tabs>
          <w:tab w:val="left" w:pos="4208"/>
          <w:tab w:val="left" w:pos="694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76A4B" w:rsidRDefault="00076A4B" w:rsidP="0082537F">
      <w:pPr>
        <w:ind w:firstLine="851"/>
        <w:jc w:val="both"/>
        <w:rPr>
          <w:sz w:val="28"/>
          <w:szCs w:val="28"/>
        </w:rPr>
      </w:pPr>
    </w:p>
    <w:p w:rsidR="008B7714" w:rsidRPr="00FE38D7" w:rsidRDefault="008B7714" w:rsidP="0082537F">
      <w:pPr>
        <w:ind w:firstLine="851"/>
        <w:jc w:val="both"/>
        <w:rPr>
          <w:sz w:val="28"/>
          <w:szCs w:val="28"/>
        </w:rPr>
      </w:pPr>
      <w:r w:rsidRPr="00FE38D7">
        <w:rPr>
          <w:sz w:val="28"/>
          <w:szCs w:val="28"/>
        </w:rPr>
        <w:t>Відповідно до наданої фінансової звітності ПАТ «Донбасенерго» за 201</w:t>
      </w:r>
      <w:r w:rsidR="00ED1E61">
        <w:rPr>
          <w:sz w:val="28"/>
          <w:szCs w:val="28"/>
          <w:lang w:val="ru-RU"/>
        </w:rPr>
        <w:t>7</w:t>
      </w:r>
      <w:r w:rsidRPr="00FE38D7">
        <w:rPr>
          <w:sz w:val="28"/>
          <w:szCs w:val="28"/>
        </w:rPr>
        <w:t> рік у складі:</w:t>
      </w:r>
    </w:p>
    <w:p w:rsidR="008B7714" w:rsidRPr="00FE38D7" w:rsidRDefault="008B7714" w:rsidP="0082537F">
      <w:pPr>
        <w:numPr>
          <w:ilvl w:val="0"/>
          <w:numId w:val="17"/>
        </w:numPr>
        <w:tabs>
          <w:tab w:val="clear" w:pos="1620"/>
          <w:tab w:val="left" w:pos="1134"/>
        </w:tabs>
        <w:ind w:left="0" w:firstLine="851"/>
        <w:jc w:val="both"/>
        <w:rPr>
          <w:sz w:val="28"/>
          <w:szCs w:val="28"/>
        </w:rPr>
      </w:pPr>
      <w:r w:rsidRPr="00FE38D7">
        <w:rPr>
          <w:sz w:val="28"/>
          <w:szCs w:val="28"/>
        </w:rPr>
        <w:t xml:space="preserve">баланс (ф.№1); </w:t>
      </w:r>
    </w:p>
    <w:p w:rsidR="008B7714" w:rsidRPr="00FE38D7" w:rsidRDefault="008B7714" w:rsidP="0082537F">
      <w:pPr>
        <w:numPr>
          <w:ilvl w:val="0"/>
          <w:numId w:val="17"/>
        </w:numPr>
        <w:tabs>
          <w:tab w:val="clear" w:pos="1620"/>
          <w:tab w:val="left" w:pos="1134"/>
        </w:tabs>
        <w:ind w:left="0" w:firstLine="851"/>
        <w:jc w:val="both"/>
        <w:rPr>
          <w:sz w:val="28"/>
          <w:szCs w:val="28"/>
        </w:rPr>
      </w:pPr>
      <w:r w:rsidRPr="00FE38D7">
        <w:rPr>
          <w:sz w:val="28"/>
          <w:szCs w:val="28"/>
        </w:rPr>
        <w:t>звіт про фінансові результати (ф.№2);</w:t>
      </w:r>
    </w:p>
    <w:p w:rsidR="008B7714" w:rsidRPr="00FE38D7" w:rsidRDefault="008B7714" w:rsidP="0082537F">
      <w:pPr>
        <w:numPr>
          <w:ilvl w:val="0"/>
          <w:numId w:val="17"/>
        </w:numPr>
        <w:tabs>
          <w:tab w:val="clear" w:pos="1620"/>
          <w:tab w:val="left" w:pos="1134"/>
        </w:tabs>
        <w:ind w:left="0" w:firstLine="851"/>
        <w:jc w:val="both"/>
        <w:rPr>
          <w:sz w:val="28"/>
          <w:szCs w:val="28"/>
        </w:rPr>
      </w:pPr>
      <w:r w:rsidRPr="00FE38D7">
        <w:rPr>
          <w:sz w:val="28"/>
          <w:szCs w:val="28"/>
        </w:rPr>
        <w:t>звіт про рух грошових коштів (ф.№3);</w:t>
      </w:r>
    </w:p>
    <w:p w:rsidR="00E04E6A" w:rsidRPr="00C23FA8" w:rsidRDefault="008B7714" w:rsidP="0082537F">
      <w:pPr>
        <w:numPr>
          <w:ilvl w:val="0"/>
          <w:numId w:val="17"/>
        </w:numPr>
        <w:tabs>
          <w:tab w:val="clear" w:pos="1620"/>
          <w:tab w:val="left" w:pos="1134"/>
        </w:tabs>
        <w:ind w:left="0" w:firstLine="851"/>
        <w:jc w:val="both"/>
        <w:rPr>
          <w:sz w:val="28"/>
          <w:szCs w:val="28"/>
        </w:rPr>
      </w:pPr>
      <w:r w:rsidRPr="00FE38D7">
        <w:rPr>
          <w:sz w:val="28"/>
          <w:szCs w:val="28"/>
        </w:rPr>
        <w:t>звіт про власний капітал (ф.№4)</w:t>
      </w:r>
      <w:r w:rsidR="00E04E6A">
        <w:rPr>
          <w:sz w:val="28"/>
          <w:szCs w:val="28"/>
          <w:lang w:val="ru-RU"/>
        </w:rPr>
        <w:t>;</w:t>
      </w:r>
    </w:p>
    <w:p w:rsidR="00C23FA8" w:rsidRPr="00C23FA8" w:rsidRDefault="00C23FA8" w:rsidP="0082537F">
      <w:pPr>
        <w:numPr>
          <w:ilvl w:val="0"/>
          <w:numId w:val="17"/>
        </w:numPr>
        <w:tabs>
          <w:tab w:val="clear" w:pos="1620"/>
          <w:tab w:val="left" w:pos="1134"/>
        </w:tabs>
        <w:ind w:left="0" w:firstLine="851"/>
        <w:jc w:val="both"/>
        <w:rPr>
          <w:sz w:val="28"/>
          <w:szCs w:val="28"/>
        </w:rPr>
      </w:pPr>
      <w:r w:rsidRPr="00C23FA8">
        <w:rPr>
          <w:sz w:val="28"/>
          <w:szCs w:val="28"/>
        </w:rPr>
        <w:t>примітки</w:t>
      </w:r>
      <w:r w:rsidR="00325E15">
        <w:rPr>
          <w:sz w:val="28"/>
          <w:szCs w:val="28"/>
        </w:rPr>
        <w:t xml:space="preserve"> до фінансової звітності за</w:t>
      </w:r>
      <w:r w:rsidR="00164485">
        <w:rPr>
          <w:sz w:val="28"/>
          <w:szCs w:val="28"/>
        </w:rPr>
        <w:t xml:space="preserve"> рік, що закінчився 31.12.2017 року</w:t>
      </w:r>
      <w:r w:rsidRPr="00C23FA8">
        <w:rPr>
          <w:sz w:val="28"/>
          <w:szCs w:val="28"/>
        </w:rPr>
        <w:t>;</w:t>
      </w:r>
    </w:p>
    <w:p w:rsidR="00E04E6A" w:rsidRDefault="00E04E6A" w:rsidP="0082537F">
      <w:pPr>
        <w:numPr>
          <w:ilvl w:val="0"/>
          <w:numId w:val="17"/>
        </w:numPr>
        <w:tabs>
          <w:tab w:val="clear" w:pos="1620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звіт </w:t>
      </w:r>
      <w:r w:rsidR="008B7714" w:rsidRPr="00FE38D7">
        <w:rPr>
          <w:sz w:val="28"/>
          <w:szCs w:val="28"/>
        </w:rPr>
        <w:t>про виконання фінансового плану за 201</w:t>
      </w:r>
      <w:r w:rsidR="00ED1E61">
        <w:rPr>
          <w:sz w:val="28"/>
          <w:szCs w:val="28"/>
          <w:lang w:val="ru-RU"/>
        </w:rPr>
        <w:t>7</w:t>
      </w:r>
      <w:r w:rsidR="0067231A">
        <w:rPr>
          <w:sz w:val="28"/>
          <w:szCs w:val="28"/>
        </w:rPr>
        <w:t xml:space="preserve"> рік.</w:t>
      </w:r>
    </w:p>
    <w:p w:rsidR="0098039B" w:rsidRDefault="00E04E6A" w:rsidP="00E04E6A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B7714" w:rsidRPr="00FE38D7" w:rsidRDefault="00DE476F" w:rsidP="00E04E6A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7714" w:rsidRPr="00FE38D7">
        <w:rPr>
          <w:sz w:val="28"/>
          <w:szCs w:val="28"/>
        </w:rPr>
        <w:t>Ревізійна комісія встановила, що Товариством у 201</w:t>
      </w:r>
      <w:r w:rsidR="00ED1E61">
        <w:rPr>
          <w:sz w:val="28"/>
          <w:szCs w:val="28"/>
          <w:lang w:val="ru-RU"/>
        </w:rPr>
        <w:t>7</w:t>
      </w:r>
      <w:r w:rsidR="008B7714" w:rsidRPr="00FE38D7">
        <w:rPr>
          <w:sz w:val="28"/>
          <w:szCs w:val="28"/>
        </w:rPr>
        <w:t xml:space="preserve"> році отриман</w:t>
      </w:r>
      <w:r w:rsidR="00E04E6A">
        <w:rPr>
          <w:sz w:val="28"/>
          <w:szCs w:val="28"/>
        </w:rPr>
        <w:t xml:space="preserve">і наступні показники діяльності: </w:t>
      </w:r>
    </w:p>
    <w:p w:rsidR="00164F91" w:rsidRDefault="00164F91" w:rsidP="00932DBE">
      <w:pPr>
        <w:pStyle w:val="aa"/>
      </w:pPr>
    </w:p>
    <w:p w:rsidR="008B7714" w:rsidRDefault="008B7714" w:rsidP="00932DBE">
      <w:pPr>
        <w:pStyle w:val="aa"/>
        <w:rPr>
          <w:u w:val="single"/>
        </w:rPr>
      </w:pPr>
      <w:r w:rsidRPr="00FE38D7">
        <w:rPr>
          <w:u w:val="single"/>
        </w:rPr>
        <w:t>Фінансові результати</w:t>
      </w:r>
    </w:p>
    <w:p w:rsidR="00164F91" w:rsidRPr="00FE38D7" w:rsidRDefault="00164F91" w:rsidP="00932DBE">
      <w:pPr>
        <w:pStyle w:val="aa"/>
        <w:rPr>
          <w:u w:val="single"/>
        </w:rPr>
      </w:pPr>
    </w:p>
    <w:p w:rsidR="008B7714" w:rsidRDefault="00C23FA8" w:rsidP="00852FCD">
      <w:pPr>
        <w:pStyle w:val="aa"/>
      </w:pPr>
      <w:r>
        <w:t>За 201</w:t>
      </w:r>
      <w:r w:rsidR="00ED1E61">
        <w:rPr>
          <w:lang w:val="ru-RU"/>
        </w:rPr>
        <w:t>7</w:t>
      </w:r>
      <w:r>
        <w:t xml:space="preserve"> рік </w:t>
      </w:r>
      <w:r w:rsidR="008B7714" w:rsidRPr="00FE38D7">
        <w:t>Товариство</w:t>
      </w:r>
      <w:r w:rsidR="007C5C08">
        <w:t xml:space="preserve"> </w:t>
      </w:r>
      <w:r w:rsidR="008B7714" w:rsidRPr="00FE38D7">
        <w:t xml:space="preserve">отримало чистий </w:t>
      </w:r>
      <w:r w:rsidR="00B47D0E">
        <w:t>дохід (виручку)</w:t>
      </w:r>
      <w:r w:rsidR="008B7714" w:rsidRPr="00FE38D7">
        <w:t xml:space="preserve"> від реалізації продукції </w:t>
      </w:r>
      <w:r w:rsidR="00700D1A">
        <w:rPr>
          <w:lang w:val="ru-RU"/>
        </w:rPr>
        <w:t>(стр.2000 ф.2) -</w:t>
      </w:r>
      <w:r w:rsidR="008B7714" w:rsidRPr="00FE38D7">
        <w:t xml:space="preserve"> </w:t>
      </w:r>
      <w:r w:rsidR="00325E15">
        <w:t>4</w:t>
      </w:r>
      <w:r w:rsidR="00634608">
        <w:t> 777 218</w:t>
      </w:r>
      <w:r w:rsidR="001D338C">
        <w:t xml:space="preserve"> т</w:t>
      </w:r>
      <w:r w:rsidR="001D338C">
        <w:rPr>
          <w:lang w:val="ru-RU"/>
        </w:rPr>
        <w:t>и</w:t>
      </w:r>
      <w:r w:rsidR="001D338C">
        <w:t>с.</w:t>
      </w:r>
      <w:r w:rsidR="007C5C08">
        <w:t xml:space="preserve"> </w:t>
      </w:r>
      <w:r w:rsidR="001D338C">
        <w:t xml:space="preserve">грн. </w:t>
      </w:r>
    </w:p>
    <w:p w:rsidR="00EF1F15" w:rsidRPr="00FE38D7" w:rsidRDefault="0067231A" w:rsidP="00852FCD">
      <w:pPr>
        <w:pStyle w:val="aa"/>
      </w:pPr>
      <w:r>
        <w:t>Собівартість реалізованої</w:t>
      </w:r>
      <w:r w:rsidR="00EF1F15">
        <w:t xml:space="preserve"> продукції – </w:t>
      </w:r>
      <w:r w:rsidR="00700D1A">
        <w:rPr>
          <w:lang w:val="ru-RU"/>
        </w:rPr>
        <w:t xml:space="preserve"> </w:t>
      </w:r>
      <w:r w:rsidR="00700D1A">
        <w:t>3</w:t>
      </w:r>
      <w:r w:rsidR="00325E15">
        <w:t> </w:t>
      </w:r>
      <w:r w:rsidR="007A3669">
        <w:t>031</w:t>
      </w:r>
      <w:r w:rsidR="00325E15">
        <w:t xml:space="preserve"> </w:t>
      </w:r>
      <w:r w:rsidR="007A3669">
        <w:t>431</w:t>
      </w:r>
      <w:r w:rsidR="00EF1F15">
        <w:t xml:space="preserve"> тис.</w:t>
      </w:r>
      <w:r w:rsidR="0010573F">
        <w:t xml:space="preserve"> </w:t>
      </w:r>
      <w:r w:rsidR="00EF1F15">
        <w:t>грн.</w:t>
      </w:r>
    </w:p>
    <w:p w:rsidR="007C5C08" w:rsidRDefault="008B7714" w:rsidP="00852FCD">
      <w:pPr>
        <w:pStyle w:val="aa"/>
      </w:pPr>
      <w:r w:rsidRPr="00FE38D7">
        <w:t>Фінансови</w:t>
      </w:r>
      <w:r w:rsidR="007C5C08">
        <w:t>й</w:t>
      </w:r>
      <w:r w:rsidR="00C23FA8">
        <w:t xml:space="preserve"> результат</w:t>
      </w:r>
      <w:r w:rsidRPr="00FE38D7">
        <w:t xml:space="preserve"> до оподаткування у 201</w:t>
      </w:r>
      <w:r w:rsidR="00634608">
        <w:t>7</w:t>
      </w:r>
      <w:r w:rsidRPr="00FE38D7">
        <w:t xml:space="preserve"> році </w:t>
      </w:r>
      <w:r w:rsidR="007C5C08">
        <w:t xml:space="preserve">- </w:t>
      </w:r>
      <w:r w:rsidR="00634608" w:rsidRPr="006113B3">
        <w:t>прибу</w:t>
      </w:r>
      <w:r w:rsidRPr="006113B3">
        <w:t>ток у</w:t>
      </w:r>
      <w:r w:rsidRPr="00FE38D7">
        <w:t xml:space="preserve"> сумі </w:t>
      </w:r>
      <w:r w:rsidR="007C5C08">
        <w:br/>
      </w:r>
      <w:r w:rsidR="00836F2B">
        <w:rPr>
          <w:lang w:val="ru-RU"/>
        </w:rPr>
        <w:t>376</w:t>
      </w:r>
      <w:r w:rsidR="00325E15">
        <w:t xml:space="preserve"> </w:t>
      </w:r>
      <w:r w:rsidR="00836F2B">
        <w:t>774</w:t>
      </w:r>
      <w:r w:rsidRPr="00FE38D7">
        <w:t xml:space="preserve"> тис.</w:t>
      </w:r>
      <w:r w:rsidR="00700D1A">
        <w:rPr>
          <w:lang w:val="ru-RU"/>
        </w:rPr>
        <w:t xml:space="preserve"> </w:t>
      </w:r>
      <w:r w:rsidRPr="00FE38D7">
        <w:t xml:space="preserve">грн. </w:t>
      </w:r>
    </w:p>
    <w:p w:rsidR="007C5C08" w:rsidRPr="00C969AC" w:rsidRDefault="00C969AC" w:rsidP="00852FCD">
      <w:pPr>
        <w:pStyle w:val="aa"/>
      </w:pPr>
      <w:r w:rsidRPr="00C969AC">
        <w:t>Витрати з п</w:t>
      </w:r>
      <w:r w:rsidR="00FD6A46" w:rsidRPr="00C969AC">
        <w:t>одат</w:t>
      </w:r>
      <w:r w:rsidR="008B7714" w:rsidRPr="00C969AC">
        <w:t>к</w:t>
      </w:r>
      <w:r w:rsidRPr="00C969AC">
        <w:t>у</w:t>
      </w:r>
      <w:r w:rsidR="00FD6A46" w:rsidRPr="00C969AC">
        <w:t xml:space="preserve"> на прибуток </w:t>
      </w:r>
      <w:r w:rsidR="006113B3" w:rsidRPr="00C969AC">
        <w:t xml:space="preserve"> - </w:t>
      </w:r>
      <w:r w:rsidR="00836F2B" w:rsidRPr="00C969AC">
        <w:t>319 461</w:t>
      </w:r>
      <w:r w:rsidR="008B7714" w:rsidRPr="00C969AC">
        <w:t xml:space="preserve"> тис.</w:t>
      </w:r>
      <w:r w:rsidR="001D338C" w:rsidRPr="00C969AC">
        <w:t xml:space="preserve"> </w:t>
      </w:r>
      <w:r w:rsidR="008B7714" w:rsidRPr="00C969AC">
        <w:t>грн</w:t>
      </w:r>
      <w:r w:rsidR="00325E15" w:rsidRPr="00C969AC">
        <w:t>.</w:t>
      </w:r>
    </w:p>
    <w:p w:rsidR="008B7714" w:rsidRPr="00FE38D7" w:rsidRDefault="007C5C08" w:rsidP="00852FCD">
      <w:pPr>
        <w:pStyle w:val="aa"/>
        <w:ind w:firstLine="539"/>
      </w:pPr>
      <w:r>
        <w:t>Ч</w:t>
      </w:r>
      <w:r w:rsidR="008B7714" w:rsidRPr="00FE38D7">
        <w:t xml:space="preserve">истий </w:t>
      </w:r>
      <w:r w:rsidR="00634608">
        <w:t>пр</w:t>
      </w:r>
      <w:r w:rsidR="00330CDA">
        <w:t>и</w:t>
      </w:r>
      <w:r w:rsidR="00634608">
        <w:t>бу</w:t>
      </w:r>
      <w:r w:rsidR="008B7714" w:rsidRPr="00FE38D7">
        <w:t>ток</w:t>
      </w:r>
      <w:r w:rsidR="00330CDA">
        <w:t xml:space="preserve"> за 201</w:t>
      </w:r>
      <w:r w:rsidR="00634608">
        <w:t>7</w:t>
      </w:r>
      <w:r>
        <w:t xml:space="preserve"> рік</w:t>
      </w:r>
      <w:r w:rsidR="008B7714" w:rsidRPr="00FE38D7">
        <w:t xml:space="preserve"> склав </w:t>
      </w:r>
      <w:r w:rsidR="00634608">
        <w:t>57</w:t>
      </w:r>
      <w:r w:rsidR="0080012A">
        <w:t xml:space="preserve"> </w:t>
      </w:r>
      <w:r w:rsidR="00634608">
        <w:t>313</w:t>
      </w:r>
      <w:r w:rsidR="00330CDA" w:rsidRPr="00330CDA">
        <w:rPr>
          <w:lang w:val="ru-RU"/>
        </w:rPr>
        <w:t xml:space="preserve"> </w:t>
      </w:r>
      <w:r w:rsidR="008B7714" w:rsidRPr="00FE38D7">
        <w:t>тис.</w:t>
      </w:r>
      <w:r w:rsidR="001D338C">
        <w:rPr>
          <w:lang w:val="ru-RU"/>
        </w:rPr>
        <w:t xml:space="preserve"> </w:t>
      </w:r>
      <w:r w:rsidR="008B7714" w:rsidRPr="00FE38D7">
        <w:t>грн.</w:t>
      </w:r>
    </w:p>
    <w:p w:rsidR="008B7714" w:rsidRPr="00FE38D7" w:rsidRDefault="008B7714" w:rsidP="00F113C0">
      <w:pPr>
        <w:pStyle w:val="aa"/>
      </w:pPr>
      <w:r w:rsidRPr="00FE38D7">
        <w:t xml:space="preserve">                           </w:t>
      </w:r>
    </w:p>
    <w:p w:rsidR="00076A4B" w:rsidRDefault="00076A4B" w:rsidP="00932DBE">
      <w:pPr>
        <w:pStyle w:val="aa"/>
        <w:rPr>
          <w:u w:val="single"/>
        </w:rPr>
      </w:pPr>
    </w:p>
    <w:p w:rsidR="00076A4B" w:rsidRDefault="00076A4B" w:rsidP="00932DBE">
      <w:pPr>
        <w:pStyle w:val="aa"/>
        <w:rPr>
          <w:u w:val="single"/>
        </w:rPr>
      </w:pPr>
    </w:p>
    <w:p w:rsidR="008B7714" w:rsidRPr="00DE476F" w:rsidRDefault="008B7714" w:rsidP="00932DBE">
      <w:pPr>
        <w:pStyle w:val="aa"/>
        <w:rPr>
          <w:u w:val="single"/>
        </w:rPr>
      </w:pPr>
      <w:r w:rsidRPr="00DE476F">
        <w:rPr>
          <w:u w:val="single"/>
        </w:rPr>
        <w:t>Активи Товариства</w:t>
      </w:r>
    </w:p>
    <w:p w:rsidR="00164F91" w:rsidRDefault="00164F91" w:rsidP="007C5C08">
      <w:pPr>
        <w:pStyle w:val="aa"/>
        <w:rPr>
          <w:lang w:val="ru-RU"/>
        </w:rPr>
      </w:pPr>
    </w:p>
    <w:p w:rsidR="00CF7F42" w:rsidRDefault="00706E54" w:rsidP="007C5C08">
      <w:pPr>
        <w:pStyle w:val="aa"/>
      </w:pPr>
      <w:r>
        <w:rPr>
          <w:lang w:val="ru-RU"/>
        </w:rPr>
        <w:t>Н</w:t>
      </w:r>
      <w:r w:rsidRPr="00FE38D7">
        <w:t>а</w:t>
      </w:r>
      <w:r>
        <w:rPr>
          <w:lang w:val="ru-RU"/>
        </w:rPr>
        <w:t xml:space="preserve"> </w:t>
      </w:r>
      <w:r>
        <w:t xml:space="preserve">кінець звітного періоду </w:t>
      </w:r>
      <w:r>
        <w:rPr>
          <w:lang w:val="ru-RU"/>
        </w:rPr>
        <w:t>(</w:t>
      </w:r>
      <w:r>
        <w:t>на</w:t>
      </w:r>
      <w:r w:rsidR="002B479E">
        <w:rPr>
          <w:lang w:val="ru-RU"/>
        </w:rPr>
        <w:t xml:space="preserve"> </w:t>
      </w:r>
      <w:r w:rsidRPr="00FE38D7">
        <w:t>31.12.201</w:t>
      </w:r>
      <w:r w:rsidR="006113B3">
        <w:t>7</w:t>
      </w:r>
      <w:r w:rsidRPr="00FE38D7">
        <w:t>р</w:t>
      </w:r>
      <w:r>
        <w:rPr>
          <w:lang w:val="ru-RU"/>
        </w:rPr>
        <w:t>.)</w:t>
      </w:r>
      <w:r w:rsidR="002A4B5C">
        <w:rPr>
          <w:lang w:val="ru-RU"/>
        </w:rPr>
        <w:t xml:space="preserve"> </w:t>
      </w:r>
      <w:r w:rsidRPr="00FE38D7">
        <w:t xml:space="preserve">необоротні активи становлять </w:t>
      </w:r>
      <w:r>
        <w:t>3</w:t>
      </w:r>
      <w:r w:rsidR="006113B3">
        <w:t> 027 113</w:t>
      </w:r>
      <w:r>
        <w:t xml:space="preserve"> тис</w:t>
      </w:r>
      <w:r w:rsidRPr="00FE38D7">
        <w:t>.</w:t>
      </w:r>
      <w:r w:rsidR="00F822FF">
        <w:rPr>
          <w:lang w:val="ru-RU"/>
        </w:rPr>
        <w:t xml:space="preserve"> </w:t>
      </w:r>
      <w:r>
        <w:t>грн.,</w:t>
      </w:r>
      <w:r w:rsidR="002B479E">
        <w:rPr>
          <w:lang w:val="ru-RU"/>
        </w:rPr>
        <w:t xml:space="preserve"> </w:t>
      </w:r>
      <w:r w:rsidR="002B479E">
        <w:t xml:space="preserve">що </w:t>
      </w:r>
      <w:r w:rsidR="006113B3">
        <w:t>менш</w:t>
      </w:r>
      <w:r w:rsidR="002B479E">
        <w:t xml:space="preserve"> </w:t>
      </w:r>
      <w:r w:rsidR="005E7D1F">
        <w:t xml:space="preserve">їх вартості </w:t>
      </w:r>
      <w:r w:rsidR="002B479E">
        <w:t xml:space="preserve">ніж на початок року на </w:t>
      </w:r>
      <w:r w:rsidR="006113B3">
        <w:t>497 070</w:t>
      </w:r>
      <w:r w:rsidR="002A4B5C">
        <w:t xml:space="preserve"> тис. грн. </w:t>
      </w:r>
      <w:r w:rsidR="005E7D1F">
        <w:t>що</w:t>
      </w:r>
      <w:r w:rsidR="002A4B5C">
        <w:t xml:space="preserve"> складає </w:t>
      </w:r>
      <w:r w:rsidR="006113B3">
        <w:t>5</w:t>
      </w:r>
      <w:r>
        <w:t>4,</w:t>
      </w:r>
      <w:r w:rsidR="006113B3">
        <w:t>2</w:t>
      </w:r>
      <w:r w:rsidRPr="00FE38D7">
        <w:t>% від загальної вартості активів</w:t>
      </w:r>
      <w:r w:rsidR="00CF7F42">
        <w:t xml:space="preserve"> Товариства.</w:t>
      </w:r>
      <w:r>
        <w:t xml:space="preserve"> </w:t>
      </w:r>
    </w:p>
    <w:p w:rsidR="008732CA" w:rsidRPr="00DE476F" w:rsidRDefault="008732CA" w:rsidP="007C5C08">
      <w:pPr>
        <w:pStyle w:val="aa"/>
      </w:pPr>
      <w:r w:rsidRPr="00DE476F">
        <w:t xml:space="preserve">На зміну вартості </w:t>
      </w:r>
      <w:r w:rsidR="00D76E96" w:rsidRPr="00DE476F">
        <w:t>необоротних активів</w:t>
      </w:r>
      <w:r w:rsidR="00C702E8" w:rsidRPr="00DE476F">
        <w:t xml:space="preserve"> </w:t>
      </w:r>
      <w:r w:rsidRPr="00DE476F">
        <w:t xml:space="preserve">вплинуло: </w:t>
      </w:r>
    </w:p>
    <w:p w:rsidR="000C64B6" w:rsidRPr="00DE476F" w:rsidRDefault="000C64B6" w:rsidP="000C64B6">
      <w:pPr>
        <w:pStyle w:val="aa"/>
        <w:ind w:firstLine="0"/>
      </w:pPr>
      <w:r w:rsidRPr="00DE476F">
        <w:t>- зменшення довгострокової дебіторської заборгованості на 220 091 тис. грн.</w:t>
      </w:r>
      <w:r w:rsidR="00DE476F" w:rsidRPr="00DE476F">
        <w:t xml:space="preserve"> в порівнянні з початком року</w:t>
      </w:r>
      <w:r w:rsidRPr="00DE476F">
        <w:t xml:space="preserve">; </w:t>
      </w:r>
    </w:p>
    <w:p w:rsidR="006113B3" w:rsidRDefault="008732CA" w:rsidP="008732CA">
      <w:pPr>
        <w:pStyle w:val="aa"/>
        <w:ind w:firstLine="0"/>
      </w:pPr>
      <w:r>
        <w:t xml:space="preserve">- </w:t>
      </w:r>
      <w:r w:rsidR="00DE476F">
        <w:t>нарах</w:t>
      </w:r>
      <w:r w:rsidR="005E7D1F">
        <w:t xml:space="preserve">ування </w:t>
      </w:r>
      <w:r w:rsidR="00B90B0C">
        <w:t>знос</w:t>
      </w:r>
      <w:r w:rsidR="005E7D1F">
        <w:t>у</w:t>
      </w:r>
      <w:r w:rsidR="00B90B0C">
        <w:t xml:space="preserve"> основних засобів в сумі</w:t>
      </w:r>
      <w:r w:rsidR="006113B3">
        <w:t xml:space="preserve"> </w:t>
      </w:r>
      <w:r w:rsidR="00E22A3F">
        <w:t>923 366</w:t>
      </w:r>
      <w:r w:rsidR="006113B3">
        <w:t xml:space="preserve">  тис. грн.</w:t>
      </w:r>
      <w:r w:rsidR="00E22A3F">
        <w:t>;</w:t>
      </w:r>
    </w:p>
    <w:p w:rsidR="00E22A3F" w:rsidRDefault="008732CA" w:rsidP="00E22A3F">
      <w:pPr>
        <w:pStyle w:val="aa"/>
        <w:ind w:firstLine="0"/>
      </w:pPr>
      <w:r>
        <w:t>-</w:t>
      </w:r>
      <w:r w:rsidR="00C702E8">
        <w:t xml:space="preserve"> </w:t>
      </w:r>
      <w:r w:rsidR="00E22A3F">
        <w:t xml:space="preserve">збільшення незавершених капітальних інвестицій  на </w:t>
      </w:r>
      <w:r w:rsidR="00E22A3F" w:rsidRPr="00DA3EA7">
        <w:t xml:space="preserve"> </w:t>
      </w:r>
      <w:r w:rsidR="00E22A3F">
        <w:t>634 362 тис</w:t>
      </w:r>
      <w:r w:rsidR="00E22A3F" w:rsidRPr="00FE38D7">
        <w:t>.</w:t>
      </w:r>
      <w:r w:rsidR="00E22A3F">
        <w:t xml:space="preserve"> </w:t>
      </w:r>
      <w:r w:rsidR="00E22A3F" w:rsidRPr="00FE38D7">
        <w:t>грн.</w:t>
      </w:r>
      <w:r w:rsidR="00E22A3F">
        <w:t xml:space="preserve">; </w:t>
      </w:r>
    </w:p>
    <w:p w:rsidR="00E22A3F" w:rsidRPr="000C64B6" w:rsidRDefault="00E22A3F" w:rsidP="00E22A3F">
      <w:pPr>
        <w:pStyle w:val="aa"/>
        <w:ind w:firstLine="0"/>
      </w:pPr>
      <w:r w:rsidRPr="000C64B6">
        <w:t xml:space="preserve">- </w:t>
      </w:r>
      <w:r w:rsidR="00B90B0C">
        <w:t>зменшен</w:t>
      </w:r>
      <w:r w:rsidR="005E7D1F">
        <w:t>ня</w:t>
      </w:r>
      <w:r w:rsidR="000C64B6" w:rsidRPr="000C64B6">
        <w:t xml:space="preserve"> </w:t>
      </w:r>
      <w:r w:rsidR="00B90B0C">
        <w:t>варт</w:t>
      </w:r>
      <w:r w:rsidR="005E7D1F">
        <w:t>ості</w:t>
      </w:r>
      <w:r w:rsidR="000C64B6">
        <w:t xml:space="preserve"> </w:t>
      </w:r>
      <w:r w:rsidR="00B90B0C">
        <w:t>податкових активів н</w:t>
      </w:r>
      <w:r w:rsidR="000C64B6">
        <w:t>а 1</w:t>
      </w:r>
      <w:r w:rsidR="00B90B0C">
        <w:t>61</w:t>
      </w:r>
      <w:r w:rsidR="000C64B6">
        <w:t> </w:t>
      </w:r>
      <w:r w:rsidR="00B90B0C">
        <w:t>252</w:t>
      </w:r>
      <w:r w:rsidR="000C64B6">
        <w:t xml:space="preserve"> </w:t>
      </w:r>
      <w:proofErr w:type="spellStart"/>
      <w:r w:rsidR="000C64B6">
        <w:t>тис.грн</w:t>
      </w:r>
      <w:proofErr w:type="spellEnd"/>
      <w:r w:rsidR="000C64B6">
        <w:t>.</w:t>
      </w:r>
    </w:p>
    <w:p w:rsidR="008B7714" w:rsidRDefault="008B7714" w:rsidP="008732CA">
      <w:pPr>
        <w:pStyle w:val="aa"/>
        <w:ind w:firstLine="0"/>
      </w:pPr>
    </w:p>
    <w:p w:rsidR="00DE476F" w:rsidRDefault="00DE476F" w:rsidP="008732CA">
      <w:pPr>
        <w:pStyle w:val="aa"/>
        <w:ind w:firstLine="0"/>
      </w:pPr>
    </w:p>
    <w:p w:rsidR="008B7714" w:rsidRDefault="008B7714" w:rsidP="00932DBE">
      <w:pPr>
        <w:pStyle w:val="aa"/>
      </w:pPr>
      <w:r w:rsidRPr="00FE38D7">
        <w:t>Оборотні актив</w:t>
      </w:r>
      <w:r w:rsidR="001D0351">
        <w:t xml:space="preserve">и у порівнянні з початком </w:t>
      </w:r>
      <w:r w:rsidR="001D0351" w:rsidRPr="007031B9">
        <w:t>року з</w:t>
      </w:r>
      <w:r w:rsidR="007031B9" w:rsidRPr="007031B9">
        <w:t>біль</w:t>
      </w:r>
      <w:r w:rsidR="009A47EF" w:rsidRPr="007031B9">
        <w:t>ш</w:t>
      </w:r>
      <w:r w:rsidR="007031B9">
        <w:t>ен</w:t>
      </w:r>
      <w:r w:rsidR="00DD167A">
        <w:t>о</w:t>
      </w:r>
      <w:r w:rsidR="001D0351">
        <w:t xml:space="preserve"> </w:t>
      </w:r>
      <w:r w:rsidRPr="00FE38D7">
        <w:t xml:space="preserve"> на </w:t>
      </w:r>
      <w:r w:rsidR="00266A38">
        <w:t>546 228</w:t>
      </w:r>
      <w:r w:rsidR="00AD5509">
        <w:t xml:space="preserve"> тис</w:t>
      </w:r>
      <w:r w:rsidRPr="00FE38D7">
        <w:t>.</w:t>
      </w:r>
      <w:r w:rsidR="00AD5509">
        <w:t xml:space="preserve"> </w:t>
      </w:r>
      <w:r w:rsidRPr="00FE38D7">
        <w:t xml:space="preserve">грн. та на звітну дату становлять </w:t>
      </w:r>
      <w:r w:rsidR="00266A38">
        <w:t>2 558 619</w:t>
      </w:r>
      <w:r w:rsidR="00AD5509">
        <w:t xml:space="preserve"> тис</w:t>
      </w:r>
      <w:r w:rsidRPr="00FE38D7">
        <w:t>.</w:t>
      </w:r>
      <w:r w:rsidR="00AD5509">
        <w:t xml:space="preserve"> </w:t>
      </w:r>
      <w:r w:rsidRPr="00FE38D7">
        <w:t xml:space="preserve">грн., або </w:t>
      </w:r>
      <w:r w:rsidR="00266A38">
        <w:t>4</w:t>
      </w:r>
      <w:r w:rsidR="007B3E54">
        <w:t>5</w:t>
      </w:r>
      <w:r w:rsidRPr="00FE38D7">
        <w:t>,</w:t>
      </w:r>
      <w:r w:rsidR="00266A38">
        <w:t>8</w:t>
      </w:r>
      <w:r w:rsidRPr="00FE38D7">
        <w:t xml:space="preserve"> % від загальної вартості активів.</w:t>
      </w:r>
    </w:p>
    <w:p w:rsidR="003610AF" w:rsidRDefault="003610AF" w:rsidP="00932DBE">
      <w:pPr>
        <w:pStyle w:val="aa"/>
      </w:pPr>
      <w:r>
        <w:t>З</w:t>
      </w:r>
      <w:r w:rsidRPr="003610AF">
        <w:t xml:space="preserve">більшення </w:t>
      </w:r>
      <w:r w:rsidR="00FB4736">
        <w:t xml:space="preserve">оборотних активів </w:t>
      </w:r>
      <w:r>
        <w:t>відбулось</w:t>
      </w:r>
      <w:r w:rsidRPr="003610AF">
        <w:t xml:space="preserve"> в основному за рахунок</w:t>
      </w:r>
      <w:r>
        <w:t xml:space="preserve"> збільшення </w:t>
      </w:r>
      <w:r w:rsidR="00D651E0">
        <w:t xml:space="preserve"> запасів  на 525 886 тис. грн. </w:t>
      </w:r>
    </w:p>
    <w:p w:rsidR="003968FE" w:rsidRDefault="003968FE" w:rsidP="00932DBE">
      <w:pPr>
        <w:pStyle w:val="aa"/>
      </w:pPr>
      <w:r>
        <w:t>Дебіторська заборгованість</w:t>
      </w:r>
      <w:r w:rsidR="00D6061B">
        <w:t xml:space="preserve"> за продукцію, товари, роботи, послуги </w:t>
      </w:r>
      <w:proofErr w:type="spellStart"/>
      <w:r>
        <w:t>зб</w:t>
      </w:r>
      <w:r w:rsidR="00D651E0">
        <w:t>ільшен</w:t>
      </w:r>
      <w:proofErr w:type="spellEnd"/>
      <w:r w:rsidR="00DD5E80">
        <w:rPr>
          <w:lang w:val="ru-RU"/>
        </w:rPr>
        <w:t>а</w:t>
      </w:r>
      <w:r w:rsidR="00D651E0">
        <w:t xml:space="preserve"> на 151 906 тис. грн. </w:t>
      </w:r>
    </w:p>
    <w:p w:rsidR="00FB4736" w:rsidRDefault="00FB4736" w:rsidP="00932DBE">
      <w:pPr>
        <w:pStyle w:val="aa"/>
      </w:pPr>
    </w:p>
    <w:p w:rsidR="00D651E0" w:rsidRPr="00E85F27" w:rsidRDefault="00E85F27" w:rsidP="00D651E0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Джерела формування активів</w:t>
      </w:r>
      <w:r w:rsidR="00D651E0" w:rsidRPr="00E85F27">
        <w:rPr>
          <w:sz w:val="28"/>
          <w:szCs w:val="28"/>
          <w:u w:val="single"/>
        </w:rPr>
        <w:t>:</w:t>
      </w:r>
    </w:p>
    <w:p w:rsidR="00D651E0" w:rsidRPr="00D651E0" w:rsidRDefault="00D651E0" w:rsidP="00D651E0">
      <w:pPr>
        <w:jc w:val="both"/>
        <w:rPr>
          <w:sz w:val="28"/>
          <w:szCs w:val="28"/>
        </w:rPr>
      </w:pPr>
      <w:r w:rsidRPr="00D651E0">
        <w:rPr>
          <w:sz w:val="28"/>
          <w:szCs w:val="28"/>
        </w:rPr>
        <w:t xml:space="preserve">- власний капітал – </w:t>
      </w:r>
      <w:r w:rsidRPr="00D651E0">
        <w:rPr>
          <w:b/>
          <w:sz w:val="28"/>
          <w:szCs w:val="28"/>
        </w:rPr>
        <w:t>466 449</w:t>
      </w:r>
      <w:r w:rsidRPr="00D651E0">
        <w:rPr>
          <w:sz w:val="28"/>
          <w:szCs w:val="28"/>
        </w:rPr>
        <w:t xml:space="preserve"> тис. грн (8,4%); </w:t>
      </w:r>
    </w:p>
    <w:p w:rsidR="00D651E0" w:rsidRPr="00D651E0" w:rsidRDefault="00D651E0" w:rsidP="00D651E0">
      <w:pPr>
        <w:jc w:val="both"/>
        <w:rPr>
          <w:sz w:val="28"/>
          <w:szCs w:val="28"/>
        </w:rPr>
      </w:pPr>
      <w:r w:rsidRPr="00D651E0">
        <w:rPr>
          <w:sz w:val="28"/>
          <w:szCs w:val="28"/>
        </w:rPr>
        <w:t xml:space="preserve">- довгострокові зобов'язання і забезпечення – </w:t>
      </w:r>
      <w:r w:rsidRPr="00D651E0">
        <w:rPr>
          <w:b/>
          <w:sz w:val="28"/>
          <w:szCs w:val="28"/>
        </w:rPr>
        <w:t>747 060</w:t>
      </w:r>
      <w:r w:rsidRPr="00D651E0">
        <w:rPr>
          <w:sz w:val="28"/>
          <w:szCs w:val="28"/>
        </w:rPr>
        <w:t xml:space="preserve"> тис. грн (13,4%); </w:t>
      </w:r>
    </w:p>
    <w:p w:rsidR="00D651E0" w:rsidRPr="00D651E0" w:rsidRDefault="00D651E0" w:rsidP="00D651E0">
      <w:pPr>
        <w:jc w:val="both"/>
        <w:rPr>
          <w:sz w:val="28"/>
          <w:szCs w:val="28"/>
        </w:rPr>
      </w:pPr>
      <w:r w:rsidRPr="00D651E0">
        <w:rPr>
          <w:sz w:val="28"/>
          <w:szCs w:val="28"/>
        </w:rPr>
        <w:t xml:space="preserve">- поточні зобов'язання і забезпечення – </w:t>
      </w:r>
      <w:r w:rsidRPr="00D651E0">
        <w:rPr>
          <w:b/>
          <w:sz w:val="28"/>
          <w:szCs w:val="28"/>
        </w:rPr>
        <w:t>4 372 223</w:t>
      </w:r>
      <w:r w:rsidRPr="00D651E0">
        <w:rPr>
          <w:sz w:val="28"/>
          <w:szCs w:val="28"/>
        </w:rPr>
        <w:t xml:space="preserve"> тис. грн (78,3%).</w:t>
      </w:r>
    </w:p>
    <w:p w:rsidR="00D651E0" w:rsidRPr="00D651E0" w:rsidRDefault="00D651E0" w:rsidP="00932DBE">
      <w:pPr>
        <w:pStyle w:val="aa"/>
        <w:rPr>
          <w:szCs w:val="28"/>
        </w:rPr>
      </w:pPr>
    </w:p>
    <w:p w:rsidR="008B7714" w:rsidRPr="003940B8" w:rsidRDefault="008B7714" w:rsidP="00932DBE">
      <w:pPr>
        <w:pStyle w:val="aa"/>
      </w:pPr>
      <w:r w:rsidRPr="003940B8">
        <w:t>Власний та статутний капітал</w:t>
      </w:r>
    </w:p>
    <w:p w:rsidR="008B7714" w:rsidRPr="006A25CF" w:rsidRDefault="008B7714" w:rsidP="00F113C0">
      <w:pPr>
        <w:pStyle w:val="aa"/>
        <w:rPr>
          <w:color w:val="FF0000"/>
        </w:rPr>
      </w:pPr>
    </w:p>
    <w:p w:rsidR="008B7714" w:rsidRPr="003940B8" w:rsidRDefault="008B7714" w:rsidP="00F113C0">
      <w:pPr>
        <w:pStyle w:val="aa"/>
      </w:pPr>
      <w:r w:rsidRPr="003940B8">
        <w:t>Протягом 201</w:t>
      </w:r>
      <w:r w:rsidR="003940B8" w:rsidRPr="003940B8">
        <w:rPr>
          <w:lang w:val="ru-RU"/>
        </w:rPr>
        <w:t>7</w:t>
      </w:r>
      <w:r w:rsidRPr="003940B8">
        <w:t xml:space="preserve"> року статутний капітал Товариства не змінювався і станом на 31.12.201</w:t>
      </w:r>
      <w:r w:rsidR="003940B8" w:rsidRPr="003940B8">
        <w:t>7</w:t>
      </w:r>
      <w:r w:rsidR="00FB4736" w:rsidRPr="003940B8">
        <w:t>р.</w:t>
      </w:r>
      <w:r w:rsidR="00FF0EC7" w:rsidRPr="003940B8">
        <w:t xml:space="preserve">  станови</w:t>
      </w:r>
      <w:r w:rsidR="003968FE" w:rsidRPr="003940B8">
        <w:t>ть</w:t>
      </w:r>
      <w:r w:rsidR="00FF0EC7" w:rsidRPr="003940B8">
        <w:t xml:space="preserve"> 236 </w:t>
      </w:r>
      <w:r w:rsidRPr="003940B8">
        <w:t>4</w:t>
      </w:r>
      <w:r w:rsidR="00FF0EC7" w:rsidRPr="003940B8">
        <w:rPr>
          <w:lang w:val="ru-RU"/>
        </w:rPr>
        <w:t>43 тис</w:t>
      </w:r>
      <w:r w:rsidRPr="003940B8">
        <w:t>.</w:t>
      </w:r>
      <w:r w:rsidR="00FF0EC7" w:rsidRPr="003940B8">
        <w:t xml:space="preserve"> </w:t>
      </w:r>
      <w:r w:rsidRPr="003940B8">
        <w:t xml:space="preserve">грн. </w:t>
      </w:r>
    </w:p>
    <w:p w:rsidR="008B7714" w:rsidRDefault="00FF0EC7" w:rsidP="00F113C0">
      <w:pPr>
        <w:pStyle w:val="aa"/>
      </w:pPr>
      <w:r w:rsidRPr="003940B8">
        <w:t xml:space="preserve">Власний капітал  Товариства  </w:t>
      </w:r>
      <w:r w:rsidR="00A37786" w:rsidRPr="003940B8">
        <w:t>змен</w:t>
      </w:r>
      <w:r w:rsidR="00543F6E" w:rsidRPr="003940B8">
        <w:t>шився</w:t>
      </w:r>
      <w:r w:rsidR="008B7714" w:rsidRPr="003940B8">
        <w:t>,</w:t>
      </w:r>
      <w:r w:rsidR="00543F6E" w:rsidRPr="003940B8">
        <w:t xml:space="preserve"> </w:t>
      </w:r>
      <w:r w:rsidR="008B7714" w:rsidRPr="003940B8">
        <w:t xml:space="preserve"> у порівнянні з </w:t>
      </w:r>
      <w:r w:rsidRPr="003940B8">
        <w:t xml:space="preserve">початком </w:t>
      </w:r>
      <w:r w:rsidR="00543F6E" w:rsidRPr="003940B8">
        <w:t xml:space="preserve"> </w:t>
      </w:r>
      <w:r w:rsidRPr="003940B8">
        <w:t>201</w:t>
      </w:r>
      <w:r w:rsidR="003940B8" w:rsidRPr="003940B8">
        <w:t>7</w:t>
      </w:r>
      <w:r w:rsidR="008B7714" w:rsidRPr="003940B8">
        <w:t xml:space="preserve"> рок</w:t>
      </w:r>
      <w:r w:rsidR="00504904" w:rsidRPr="003940B8">
        <w:t>у</w:t>
      </w:r>
      <w:r w:rsidR="008B7714" w:rsidRPr="003940B8">
        <w:t xml:space="preserve"> на </w:t>
      </w:r>
      <w:r w:rsidR="00543F6E" w:rsidRPr="003940B8">
        <w:t xml:space="preserve"> </w:t>
      </w:r>
      <w:r w:rsidR="003940B8" w:rsidRPr="003940B8">
        <w:t>10 331</w:t>
      </w:r>
      <w:r w:rsidR="00543F6E" w:rsidRPr="003940B8">
        <w:t xml:space="preserve"> тис</w:t>
      </w:r>
      <w:r w:rsidR="008B7714" w:rsidRPr="003940B8">
        <w:t>.</w:t>
      </w:r>
      <w:r w:rsidR="002B2CFA">
        <w:t xml:space="preserve"> </w:t>
      </w:r>
      <w:r w:rsidR="008B7714" w:rsidRPr="003940B8">
        <w:t>грн.</w:t>
      </w:r>
      <w:r w:rsidR="00543F6E" w:rsidRPr="003940B8">
        <w:t xml:space="preserve"> </w:t>
      </w:r>
      <w:r w:rsidR="008B7714" w:rsidRPr="003940B8">
        <w:t xml:space="preserve"> і на к</w:t>
      </w:r>
      <w:r w:rsidR="003968FE" w:rsidRPr="003940B8">
        <w:t>іне</w:t>
      </w:r>
      <w:r w:rsidR="00EF4896">
        <w:t>ць звітного року</w:t>
      </w:r>
      <w:r w:rsidR="003940B8" w:rsidRPr="003940B8">
        <w:t xml:space="preserve"> становить 466</w:t>
      </w:r>
      <w:r w:rsidR="003968FE" w:rsidRPr="003940B8">
        <w:t xml:space="preserve"> </w:t>
      </w:r>
      <w:r w:rsidR="003940B8" w:rsidRPr="003940B8">
        <w:t>449</w:t>
      </w:r>
      <w:r w:rsidR="00543F6E" w:rsidRPr="003940B8">
        <w:t xml:space="preserve"> тис</w:t>
      </w:r>
      <w:r w:rsidR="008B7714" w:rsidRPr="003940B8">
        <w:t>.</w:t>
      </w:r>
      <w:r w:rsidR="002B2CFA">
        <w:t xml:space="preserve"> </w:t>
      </w:r>
      <w:r w:rsidR="008B7714" w:rsidRPr="003940B8">
        <w:t>грн.</w:t>
      </w:r>
    </w:p>
    <w:p w:rsidR="002B2CFA" w:rsidRDefault="008B7714" w:rsidP="00C34A42">
      <w:pPr>
        <w:pStyle w:val="aa"/>
      </w:pPr>
      <w:r w:rsidRPr="003940B8">
        <w:t>З</w:t>
      </w:r>
      <w:r w:rsidR="00A37786" w:rsidRPr="003940B8">
        <w:t>мен</w:t>
      </w:r>
      <w:r w:rsidRPr="003940B8">
        <w:t xml:space="preserve">шення відбулося в основному </w:t>
      </w:r>
      <w:r w:rsidR="00775EFC" w:rsidRPr="003940B8">
        <w:t>з</w:t>
      </w:r>
      <w:r w:rsidR="002B2CFA">
        <w:t xml:space="preserve">а рахунок збільшення непокритого збитку в порівнянні з початком звітного періоду.  </w:t>
      </w:r>
    </w:p>
    <w:p w:rsidR="003778E8" w:rsidRPr="006A25CF" w:rsidRDefault="003778E8" w:rsidP="007E4B4A">
      <w:pPr>
        <w:pStyle w:val="aa"/>
        <w:rPr>
          <w:color w:val="FF0000"/>
        </w:rPr>
      </w:pPr>
    </w:p>
    <w:p w:rsidR="008B7714" w:rsidRPr="005760AC" w:rsidRDefault="008B7714" w:rsidP="00932DBE">
      <w:pPr>
        <w:pStyle w:val="aa"/>
      </w:pPr>
      <w:r w:rsidRPr="005760AC">
        <w:t>Довгострокові та поточні зобов’язання</w:t>
      </w:r>
      <w:r w:rsidR="00420360" w:rsidRPr="005760AC">
        <w:rPr>
          <w:lang w:val="ru-RU"/>
        </w:rPr>
        <w:t xml:space="preserve"> </w:t>
      </w:r>
      <w:r w:rsidR="00420360" w:rsidRPr="005760AC">
        <w:t xml:space="preserve">та забезпечення </w:t>
      </w:r>
    </w:p>
    <w:p w:rsidR="008B7714" w:rsidRPr="006A25CF" w:rsidRDefault="008B7714" w:rsidP="00401963">
      <w:pPr>
        <w:pStyle w:val="aa"/>
        <w:jc w:val="center"/>
        <w:rPr>
          <w:color w:val="FF0000"/>
          <w:u w:val="single"/>
        </w:rPr>
      </w:pPr>
    </w:p>
    <w:p w:rsidR="008B7714" w:rsidRPr="005760AC" w:rsidRDefault="008B7714" w:rsidP="00401963">
      <w:pPr>
        <w:pStyle w:val="aa"/>
      </w:pPr>
      <w:r w:rsidRPr="005760AC">
        <w:t>Довгострок</w:t>
      </w:r>
      <w:r w:rsidR="00504904" w:rsidRPr="005760AC">
        <w:t>ові зобов’язання</w:t>
      </w:r>
      <w:r w:rsidR="00E04E6A" w:rsidRPr="005760AC">
        <w:t xml:space="preserve"> </w:t>
      </w:r>
      <w:r w:rsidR="00420360" w:rsidRPr="005760AC">
        <w:t xml:space="preserve">та забезпечення </w:t>
      </w:r>
      <w:r w:rsidR="00504904" w:rsidRPr="005760AC">
        <w:t>на кінець 201</w:t>
      </w:r>
      <w:r w:rsidR="005760AC" w:rsidRPr="005760AC">
        <w:t>7</w:t>
      </w:r>
      <w:r w:rsidRPr="005760AC">
        <w:t xml:space="preserve"> року с</w:t>
      </w:r>
      <w:r w:rsidR="00FB4736" w:rsidRPr="005760AC">
        <w:t>кладають</w:t>
      </w:r>
      <w:r w:rsidRPr="005760AC">
        <w:t xml:space="preserve"> – </w:t>
      </w:r>
      <w:r w:rsidR="003968FE" w:rsidRPr="005760AC">
        <w:t>7</w:t>
      </w:r>
      <w:r w:rsidR="005760AC" w:rsidRPr="005760AC">
        <w:t>47</w:t>
      </w:r>
      <w:r w:rsidR="003968FE" w:rsidRPr="005760AC">
        <w:t xml:space="preserve"> </w:t>
      </w:r>
      <w:r w:rsidR="005760AC" w:rsidRPr="005760AC">
        <w:t>060</w:t>
      </w:r>
      <w:r w:rsidR="00335E87" w:rsidRPr="005760AC">
        <w:t xml:space="preserve"> тис</w:t>
      </w:r>
      <w:r w:rsidRPr="005760AC">
        <w:t>.</w:t>
      </w:r>
      <w:r w:rsidR="005A10E3" w:rsidRPr="005760AC">
        <w:t xml:space="preserve"> </w:t>
      </w:r>
      <w:r w:rsidRPr="005760AC">
        <w:t>грн</w:t>
      </w:r>
      <w:r w:rsidR="00335E87" w:rsidRPr="005760AC">
        <w:t xml:space="preserve">., </w:t>
      </w:r>
      <w:r w:rsidR="005E7D1F">
        <w:t xml:space="preserve">і зменшені </w:t>
      </w:r>
      <w:r w:rsidRPr="005760AC">
        <w:t xml:space="preserve">на </w:t>
      </w:r>
      <w:r w:rsidR="005760AC" w:rsidRPr="005760AC">
        <w:t>43 319</w:t>
      </w:r>
      <w:r w:rsidR="00335E87" w:rsidRPr="005760AC">
        <w:t xml:space="preserve"> тис</w:t>
      </w:r>
      <w:r w:rsidRPr="005760AC">
        <w:t>.</w:t>
      </w:r>
      <w:r w:rsidR="00970E07" w:rsidRPr="005760AC">
        <w:t xml:space="preserve"> </w:t>
      </w:r>
      <w:r w:rsidRPr="005760AC">
        <w:t>грн.</w:t>
      </w:r>
      <w:r w:rsidR="00FB4736" w:rsidRPr="005760AC">
        <w:t xml:space="preserve"> </w:t>
      </w:r>
      <w:r w:rsidR="000316F9">
        <w:t xml:space="preserve">відносно початку звітного року. </w:t>
      </w:r>
    </w:p>
    <w:p w:rsidR="00193C9A" w:rsidRPr="005760AC" w:rsidRDefault="00193C9A" w:rsidP="00401963">
      <w:pPr>
        <w:pStyle w:val="aa"/>
      </w:pPr>
    </w:p>
    <w:p w:rsidR="003061ED" w:rsidRPr="006A25CF" w:rsidRDefault="00474EB7" w:rsidP="00401963">
      <w:pPr>
        <w:pStyle w:val="aa"/>
        <w:rPr>
          <w:color w:val="FF0000"/>
        </w:rPr>
      </w:pPr>
      <w:r w:rsidRPr="005760AC">
        <w:t xml:space="preserve">Поточні зобов’язання </w:t>
      </w:r>
      <w:r w:rsidR="00420360" w:rsidRPr="005760AC">
        <w:t xml:space="preserve">та забезпечення </w:t>
      </w:r>
      <w:r w:rsidRPr="005760AC">
        <w:t xml:space="preserve">Товариства станом на </w:t>
      </w:r>
      <w:r w:rsidR="00FB4736" w:rsidRPr="005760AC">
        <w:t xml:space="preserve">кінець </w:t>
      </w:r>
      <w:r w:rsidR="005760AC" w:rsidRPr="005760AC">
        <w:t>2017</w:t>
      </w:r>
      <w:r w:rsidRPr="005760AC">
        <w:t xml:space="preserve"> року с</w:t>
      </w:r>
      <w:r w:rsidR="00FB4736" w:rsidRPr="005760AC">
        <w:t>кладають</w:t>
      </w:r>
      <w:r w:rsidRPr="005760AC">
        <w:t xml:space="preserve"> </w:t>
      </w:r>
      <w:r w:rsidR="005760AC" w:rsidRPr="005760AC">
        <w:t>4 372 223</w:t>
      </w:r>
      <w:r w:rsidR="00FB4736" w:rsidRPr="005760AC">
        <w:t xml:space="preserve"> тис. грн.</w:t>
      </w:r>
      <w:r w:rsidR="000316F9">
        <w:t xml:space="preserve"> </w:t>
      </w:r>
      <w:r w:rsidR="0098039B" w:rsidRPr="005760AC">
        <w:t xml:space="preserve"> </w:t>
      </w:r>
      <w:r w:rsidRPr="005760AC">
        <w:t xml:space="preserve">і порівняно з початком року зросли на </w:t>
      </w:r>
      <w:r w:rsidR="005760AC" w:rsidRPr="005760AC">
        <w:t>102 808</w:t>
      </w:r>
      <w:r w:rsidRPr="005760AC">
        <w:t xml:space="preserve"> тис.</w:t>
      </w:r>
      <w:r w:rsidR="00F723B0">
        <w:t xml:space="preserve"> </w:t>
      </w:r>
      <w:r w:rsidRPr="005760AC">
        <w:t xml:space="preserve">грн. </w:t>
      </w:r>
      <w:r w:rsidRPr="007A006F">
        <w:t>До збільшення поточних зобов’язань Товариства призвело з</w:t>
      </w:r>
      <w:r w:rsidR="001D1088" w:rsidRPr="007A006F">
        <w:t xml:space="preserve">більшення </w:t>
      </w:r>
      <w:r w:rsidR="001D1088" w:rsidRPr="007A006F">
        <w:lastRenderedPageBreak/>
        <w:t>кредиторської заборгованості за товари, роботи, послуги на</w:t>
      </w:r>
      <w:r w:rsidR="0068469D" w:rsidRPr="007A006F">
        <w:t xml:space="preserve"> </w:t>
      </w:r>
      <w:r w:rsidR="005760AC" w:rsidRPr="007A006F">
        <w:t>393 807</w:t>
      </w:r>
      <w:r w:rsidR="001D1088" w:rsidRPr="007A006F">
        <w:t xml:space="preserve"> тис. грн.</w:t>
      </w:r>
      <w:r w:rsidR="005760AC" w:rsidRPr="007A006F">
        <w:t xml:space="preserve">, </w:t>
      </w:r>
      <w:r w:rsidR="00721F36" w:rsidRPr="007A006F">
        <w:t xml:space="preserve">та збільшення поточних забезпечень на </w:t>
      </w:r>
      <w:r w:rsidR="007A006F" w:rsidRPr="007A006F">
        <w:t>95 453</w:t>
      </w:r>
      <w:r w:rsidR="00721F36" w:rsidRPr="007A006F">
        <w:t xml:space="preserve"> тис.</w:t>
      </w:r>
      <w:r w:rsidR="0098039B" w:rsidRPr="007A006F">
        <w:t xml:space="preserve"> </w:t>
      </w:r>
      <w:r w:rsidR="00721F36" w:rsidRPr="007A006F">
        <w:t xml:space="preserve">грн. </w:t>
      </w:r>
    </w:p>
    <w:p w:rsidR="001D1088" w:rsidRPr="0005315D" w:rsidRDefault="005C12CC" w:rsidP="00401963">
      <w:pPr>
        <w:pStyle w:val="aa"/>
      </w:pPr>
      <w:r w:rsidRPr="0005315D">
        <w:t>Основним</w:t>
      </w:r>
      <w:r w:rsidR="007A006F" w:rsidRPr="0005315D">
        <w:t>и</w:t>
      </w:r>
      <w:r w:rsidRPr="0005315D">
        <w:t xml:space="preserve"> чинник</w:t>
      </w:r>
      <w:r w:rsidR="007A006F" w:rsidRPr="0005315D">
        <w:t>а</w:t>
      </w:r>
      <w:r w:rsidRPr="0005315D">
        <w:t>м</w:t>
      </w:r>
      <w:r w:rsidR="007A006F" w:rsidRPr="0005315D">
        <w:t>и</w:t>
      </w:r>
      <w:r w:rsidR="0005315D" w:rsidRPr="0005315D">
        <w:t>, які</w:t>
      </w:r>
      <w:r w:rsidRPr="0005315D">
        <w:t xml:space="preserve"> вплину</w:t>
      </w:r>
      <w:r w:rsidR="0005315D" w:rsidRPr="0005315D">
        <w:t>ли</w:t>
      </w:r>
      <w:r w:rsidRPr="0005315D">
        <w:t xml:space="preserve"> на збільшення валюти балансу</w:t>
      </w:r>
      <w:r w:rsidR="005E7D1F">
        <w:t>, є</w:t>
      </w:r>
      <w:r w:rsidR="009A2212" w:rsidRPr="00FB36BB">
        <w:t xml:space="preserve">: </w:t>
      </w:r>
      <w:r w:rsidRPr="0005315D">
        <w:t xml:space="preserve"> </w:t>
      </w:r>
      <w:r w:rsidR="00852FCD" w:rsidRPr="0005315D">
        <w:t>зростання</w:t>
      </w:r>
      <w:r w:rsidR="00531627" w:rsidRPr="0005315D">
        <w:t xml:space="preserve"> </w:t>
      </w:r>
      <w:r w:rsidR="00C9005E" w:rsidRPr="0005315D">
        <w:t xml:space="preserve"> </w:t>
      </w:r>
      <w:r w:rsidR="00696865" w:rsidRPr="0005315D">
        <w:t xml:space="preserve">незавершених капітальних інвестицій, </w:t>
      </w:r>
      <w:r w:rsidR="00991834">
        <w:t>збільшення  запасів</w:t>
      </w:r>
      <w:r w:rsidR="0005315D" w:rsidRPr="0005315D">
        <w:t>,</w:t>
      </w:r>
      <w:r w:rsidR="0063154B" w:rsidRPr="0005315D">
        <w:t xml:space="preserve"> кредиторської заборгован</w:t>
      </w:r>
      <w:r w:rsidR="003778E8" w:rsidRPr="0005315D">
        <w:t>ост</w:t>
      </w:r>
      <w:r w:rsidR="00696865" w:rsidRPr="0005315D">
        <w:t xml:space="preserve">і </w:t>
      </w:r>
      <w:r w:rsidR="00B2715A" w:rsidRPr="0005315D">
        <w:t>за товари,</w:t>
      </w:r>
      <w:r w:rsidR="00852FCD" w:rsidRPr="0005315D">
        <w:t xml:space="preserve"> </w:t>
      </w:r>
      <w:r w:rsidR="00B2715A" w:rsidRPr="0005315D">
        <w:t>роботи, послуги</w:t>
      </w:r>
      <w:r w:rsidR="00852FCD" w:rsidRPr="0005315D">
        <w:t xml:space="preserve"> </w:t>
      </w:r>
      <w:r w:rsidR="00696865" w:rsidRPr="0005315D">
        <w:t xml:space="preserve">і поточних забезпечень </w:t>
      </w:r>
      <w:r w:rsidR="00852FCD" w:rsidRPr="0005315D">
        <w:t xml:space="preserve">в порівнянні з початком звітного </w:t>
      </w:r>
      <w:r w:rsidR="00474EB7" w:rsidRPr="0005315D">
        <w:t>періоду</w:t>
      </w:r>
      <w:r w:rsidR="00852FCD" w:rsidRPr="0005315D">
        <w:t>.</w:t>
      </w:r>
      <w:r w:rsidR="0063154B" w:rsidRPr="0005315D">
        <w:t xml:space="preserve"> </w:t>
      </w:r>
    </w:p>
    <w:p w:rsidR="0034157A" w:rsidRPr="006A25CF" w:rsidRDefault="0034157A" w:rsidP="00990D80">
      <w:pPr>
        <w:pStyle w:val="aa"/>
        <w:rPr>
          <w:color w:val="FF0000"/>
        </w:rPr>
      </w:pPr>
    </w:p>
    <w:p w:rsidR="008B7714" w:rsidRPr="0005315D" w:rsidRDefault="008B7714" w:rsidP="00990D80">
      <w:pPr>
        <w:pStyle w:val="aa"/>
        <w:rPr>
          <w:u w:val="single"/>
        </w:rPr>
      </w:pPr>
      <w:r w:rsidRPr="0005315D">
        <w:t xml:space="preserve">                                                  </w:t>
      </w:r>
      <w:r w:rsidRPr="0005315D">
        <w:rPr>
          <w:u w:val="single"/>
        </w:rPr>
        <w:t>Висновки</w:t>
      </w:r>
    </w:p>
    <w:p w:rsidR="0098039B" w:rsidRPr="006A25CF" w:rsidRDefault="0098039B" w:rsidP="00990D80">
      <w:pPr>
        <w:pStyle w:val="aa"/>
        <w:rPr>
          <w:color w:val="FF0000"/>
          <w:u w:val="single"/>
        </w:rPr>
      </w:pPr>
    </w:p>
    <w:p w:rsidR="008B7714" w:rsidRPr="00C61084" w:rsidRDefault="008B7714" w:rsidP="00F113C0">
      <w:pPr>
        <w:pStyle w:val="aa"/>
      </w:pPr>
      <w:r w:rsidRPr="00C61084">
        <w:t>Ревізійна комісія вважає, що фінансові звіти не містять суттєвих помилок і складе</w:t>
      </w:r>
      <w:r w:rsidR="0003077F">
        <w:t>ні у відповідності до вимог МСФ</w:t>
      </w:r>
      <w:r w:rsidR="0003077F" w:rsidRPr="0003077F">
        <w:t>О</w:t>
      </w:r>
      <w:r w:rsidRPr="00C61084">
        <w:t xml:space="preserve"> та прийнятої облікової політики. Всі</w:t>
      </w:r>
      <w:r w:rsidR="00076A4B">
        <w:t xml:space="preserve"> статті Балансу та інших</w:t>
      </w:r>
      <w:r w:rsidRPr="00C61084">
        <w:t xml:space="preserve"> документів </w:t>
      </w:r>
      <w:r w:rsidR="00076A4B">
        <w:t xml:space="preserve">звітності </w:t>
      </w:r>
      <w:r w:rsidRPr="00C61084">
        <w:t>відповідають даним синтетичного обліку і даним Головної книги</w:t>
      </w:r>
      <w:r w:rsidR="00CC7496" w:rsidRPr="00C61084">
        <w:t>.</w:t>
      </w:r>
      <w:r w:rsidRPr="00C61084">
        <w:t xml:space="preserve"> </w:t>
      </w:r>
      <w:r w:rsidR="00CC7496" w:rsidRPr="00C61084">
        <w:t>Ф</w:t>
      </w:r>
      <w:r w:rsidRPr="00C61084">
        <w:t>інансова звітність надана контролюючим</w:t>
      </w:r>
      <w:r w:rsidR="00CC7496" w:rsidRPr="00C61084">
        <w:t xml:space="preserve"> та виконавчим </w:t>
      </w:r>
      <w:r w:rsidRPr="00C61084">
        <w:t>органам своєчасно і у повному обсязі.</w:t>
      </w:r>
    </w:p>
    <w:p w:rsidR="008B7714" w:rsidRPr="00C61084" w:rsidRDefault="008B7714" w:rsidP="00D3662D">
      <w:pPr>
        <w:pStyle w:val="aa"/>
      </w:pPr>
      <w:r w:rsidRPr="00C61084">
        <w:t>Показники</w:t>
      </w:r>
      <w:r w:rsidR="0034157A" w:rsidRPr="00C61084">
        <w:t xml:space="preserve"> </w:t>
      </w:r>
      <w:r w:rsidRPr="00C61084">
        <w:t xml:space="preserve">фінансової звітності </w:t>
      </w:r>
      <w:r w:rsidR="00504904" w:rsidRPr="00C61084">
        <w:t>ПАТ</w:t>
      </w:r>
      <w:r w:rsidR="00970E07" w:rsidRPr="00C61084">
        <w:t xml:space="preserve"> </w:t>
      </w:r>
      <w:r w:rsidR="00504904" w:rsidRPr="00C61084">
        <w:t>«Донбасенерго»</w:t>
      </w:r>
      <w:r w:rsidR="00A46C52" w:rsidRPr="00C61084">
        <w:t xml:space="preserve"> </w:t>
      </w:r>
      <w:r w:rsidR="00504904" w:rsidRPr="00C61084">
        <w:t>за 20</w:t>
      </w:r>
      <w:r w:rsidR="00970E07" w:rsidRPr="00C61084">
        <w:t>1</w:t>
      </w:r>
      <w:r w:rsidR="00C61084" w:rsidRPr="00C61084">
        <w:t>7</w:t>
      </w:r>
      <w:r w:rsidR="00A46C52" w:rsidRPr="00C61084">
        <w:t xml:space="preserve"> рік п</w:t>
      </w:r>
      <w:r w:rsidR="00CC7496" w:rsidRPr="00C61084">
        <w:t xml:space="preserve">еревірялися </w:t>
      </w:r>
      <w:r w:rsidR="00A46C52" w:rsidRPr="00C61084">
        <w:t>аудитором</w:t>
      </w:r>
      <w:r w:rsidR="0034157A" w:rsidRPr="00C61084">
        <w:t xml:space="preserve"> </w:t>
      </w:r>
      <w:r w:rsidR="00991834">
        <w:t>– Приватним акціонерним</w:t>
      </w:r>
      <w:r w:rsidRPr="00C61084">
        <w:t xml:space="preserve"> товариство</w:t>
      </w:r>
      <w:r w:rsidR="00991834">
        <w:t>м</w:t>
      </w:r>
      <w:r w:rsidRPr="00C61084">
        <w:t xml:space="preserve"> «КПМГ Аудит»</w:t>
      </w:r>
      <w:r w:rsidR="003E0FAA" w:rsidRPr="00C61084">
        <w:t>.</w:t>
      </w:r>
    </w:p>
    <w:p w:rsidR="0098039B" w:rsidRDefault="0098039B" w:rsidP="00D3662D">
      <w:pPr>
        <w:pStyle w:val="aa"/>
      </w:pPr>
    </w:p>
    <w:p w:rsidR="00991834" w:rsidRDefault="00991834" w:rsidP="00D3662D">
      <w:pPr>
        <w:pStyle w:val="aa"/>
      </w:pPr>
    </w:p>
    <w:p w:rsidR="00991834" w:rsidRPr="00C61084" w:rsidRDefault="00991834" w:rsidP="00D3662D">
      <w:pPr>
        <w:pStyle w:val="aa"/>
      </w:pPr>
    </w:p>
    <w:p w:rsidR="0098039B" w:rsidRPr="00C61084" w:rsidRDefault="0098039B" w:rsidP="00D3662D">
      <w:pPr>
        <w:pStyle w:val="aa"/>
      </w:pPr>
    </w:p>
    <w:p w:rsidR="008B7714" w:rsidRDefault="0098039B" w:rsidP="00CE2030">
      <w:pPr>
        <w:pStyle w:val="aa"/>
        <w:rPr>
          <w:szCs w:val="28"/>
        </w:rPr>
      </w:pPr>
      <w:r w:rsidRPr="00C61084">
        <w:t xml:space="preserve">Голова Ревізійної комісії </w:t>
      </w:r>
      <w:r w:rsidRPr="00C61084">
        <w:tab/>
      </w:r>
      <w:r w:rsidR="00747D80" w:rsidRPr="00747D80">
        <w:rPr>
          <w:i/>
        </w:rPr>
        <w:t>(підпис)</w:t>
      </w:r>
      <w:r w:rsidR="00747D80">
        <w:t xml:space="preserve"> </w:t>
      </w:r>
      <w:r w:rsidR="00747D80">
        <w:tab/>
      </w:r>
      <w:r w:rsidRPr="00C61084">
        <w:tab/>
      </w:r>
      <w:r w:rsidRPr="00C61084">
        <w:rPr>
          <w:szCs w:val="28"/>
        </w:rPr>
        <w:t>А.В. Богатирьова</w:t>
      </w:r>
    </w:p>
    <w:p w:rsidR="00DE476F" w:rsidRDefault="00DE476F" w:rsidP="00CE2030">
      <w:pPr>
        <w:pStyle w:val="aa"/>
        <w:rPr>
          <w:szCs w:val="28"/>
        </w:rPr>
      </w:pPr>
    </w:p>
    <w:p w:rsidR="00DE476F" w:rsidRDefault="00DE476F" w:rsidP="00CE2030">
      <w:pPr>
        <w:pStyle w:val="aa"/>
        <w:rPr>
          <w:szCs w:val="28"/>
        </w:rPr>
      </w:pPr>
    </w:p>
    <w:p w:rsidR="00DE476F" w:rsidRDefault="00DE476F" w:rsidP="00CE2030">
      <w:pPr>
        <w:pStyle w:val="aa"/>
        <w:rPr>
          <w:szCs w:val="28"/>
        </w:rPr>
      </w:pPr>
    </w:p>
    <w:p w:rsidR="00DE476F" w:rsidRDefault="00DE476F" w:rsidP="00CE2030">
      <w:pPr>
        <w:pStyle w:val="aa"/>
        <w:rPr>
          <w:szCs w:val="28"/>
        </w:rPr>
      </w:pPr>
    </w:p>
    <w:p w:rsidR="00DE476F" w:rsidRDefault="00DE476F" w:rsidP="00CE2030">
      <w:pPr>
        <w:pStyle w:val="aa"/>
        <w:rPr>
          <w:szCs w:val="28"/>
        </w:rPr>
      </w:pPr>
    </w:p>
    <w:p w:rsidR="00DE476F" w:rsidRDefault="00DE476F" w:rsidP="00CE2030">
      <w:pPr>
        <w:pStyle w:val="aa"/>
        <w:rPr>
          <w:szCs w:val="28"/>
        </w:rPr>
      </w:pPr>
    </w:p>
    <w:sectPr w:rsidR="00DE476F" w:rsidSect="00076A4B">
      <w:footerReference w:type="even" r:id="rId7"/>
      <w:footerReference w:type="default" r:id="rId8"/>
      <w:pgSz w:w="11906" w:h="16838" w:code="9"/>
      <w:pgMar w:top="1276" w:right="567" w:bottom="1276" w:left="1418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AF2" w:rsidRDefault="00D12AF2">
      <w:r>
        <w:separator/>
      </w:r>
    </w:p>
  </w:endnote>
  <w:endnote w:type="continuationSeparator" w:id="0">
    <w:p w:rsidR="00D12AF2" w:rsidRDefault="00D12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714" w:rsidRDefault="008B7714" w:rsidP="007A30E3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76A4B">
      <w:rPr>
        <w:rStyle w:val="ae"/>
        <w:noProof/>
      </w:rPr>
      <w:t>1</w:t>
    </w:r>
    <w:r>
      <w:rPr>
        <w:rStyle w:val="ae"/>
      </w:rPr>
      <w:fldChar w:fldCharType="end"/>
    </w:r>
  </w:p>
  <w:p w:rsidR="008B7714" w:rsidRDefault="008B7714" w:rsidP="00B6792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714" w:rsidRDefault="008B7714" w:rsidP="007A30E3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47D80">
      <w:rPr>
        <w:rStyle w:val="ae"/>
        <w:noProof/>
      </w:rPr>
      <w:t>3</w:t>
    </w:r>
    <w:r>
      <w:rPr>
        <w:rStyle w:val="ae"/>
      </w:rPr>
      <w:fldChar w:fldCharType="end"/>
    </w:r>
  </w:p>
  <w:p w:rsidR="008B7714" w:rsidRDefault="008B7714" w:rsidP="00B6792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AF2" w:rsidRDefault="00D12AF2">
      <w:r>
        <w:separator/>
      </w:r>
    </w:p>
  </w:footnote>
  <w:footnote w:type="continuationSeparator" w:id="0">
    <w:p w:rsidR="00D12AF2" w:rsidRDefault="00D12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191E"/>
    <w:multiLevelType w:val="hybridMultilevel"/>
    <w:tmpl w:val="18085AAA"/>
    <w:lvl w:ilvl="0" w:tplc="532E85DE">
      <w:start w:val="8"/>
      <w:numFmt w:val="bullet"/>
      <w:lvlText w:val="-"/>
      <w:lvlJc w:val="left"/>
      <w:pPr>
        <w:tabs>
          <w:tab w:val="num" w:pos="1608"/>
        </w:tabs>
        <w:ind w:left="1608" w:hanging="888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243FD8"/>
    <w:multiLevelType w:val="hybridMultilevel"/>
    <w:tmpl w:val="43348946"/>
    <w:lvl w:ilvl="0" w:tplc="874CF9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05B47479"/>
    <w:multiLevelType w:val="hybridMultilevel"/>
    <w:tmpl w:val="F69AFE92"/>
    <w:lvl w:ilvl="0" w:tplc="9A927FFA">
      <w:start w:val="6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" w15:restartNumberingAfterBreak="0">
    <w:nsid w:val="139857EB"/>
    <w:multiLevelType w:val="hybridMultilevel"/>
    <w:tmpl w:val="30FA5118"/>
    <w:lvl w:ilvl="0" w:tplc="218EBC2A">
      <w:start w:val="1"/>
      <w:numFmt w:val="decimal"/>
      <w:lvlText w:val="%1."/>
      <w:lvlJc w:val="left"/>
      <w:pPr>
        <w:tabs>
          <w:tab w:val="num" w:pos="1605"/>
        </w:tabs>
        <w:ind w:left="160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1754268B"/>
    <w:multiLevelType w:val="hybridMultilevel"/>
    <w:tmpl w:val="FADEC402"/>
    <w:lvl w:ilvl="0" w:tplc="79AAFD8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762D1"/>
    <w:multiLevelType w:val="hybridMultilevel"/>
    <w:tmpl w:val="684A5288"/>
    <w:lvl w:ilvl="0" w:tplc="84402D9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065D3B"/>
    <w:multiLevelType w:val="hybridMultilevel"/>
    <w:tmpl w:val="9E9AE2F0"/>
    <w:lvl w:ilvl="0" w:tplc="6648613C">
      <w:start w:val="1"/>
      <w:numFmt w:val="decimal"/>
      <w:lvlText w:val="%1."/>
      <w:lvlJc w:val="left"/>
      <w:pPr>
        <w:tabs>
          <w:tab w:val="num" w:pos="1176"/>
        </w:tabs>
        <w:ind w:left="1176" w:hanging="996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7" w15:restartNumberingAfterBreak="0">
    <w:nsid w:val="27DB3BF2"/>
    <w:multiLevelType w:val="hybridMultilevel"/>
    <w:tmpl w:val="0016B6F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F1F3C7F"/>
    <w:multiLevelType w:val="hybridMultilevel"/>
    <w:tmpl w:val="B5FC33D0"/>
    <w:lvl w:ilvl="0" w:tplc="41FA7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7606DAA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FC364C2"/>
    <w:multiLevelType w:val="hybridMultilevel"/>
    <w:tmpl w:val="7A101AC4"/>
    <w:lvl w:ilvl="0" w:tplc="204201C0">
      <w:start w:val="1"/>
      <w:numFmt w:val="decimal"/>
      <w:lvlText w:val="%1."/>
      <w:lvlJc w:val="left"/>
      <w:pPr>
        <w:tabs>
          <w:tab w:val="num" w:pos="2055"/>
        </w:tabs>
        <w:ind w:left="2055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 w15:restartNumberingAfterBreak="0">
    <w:nsid w:val="457B5344"/>
    <w:multiLevelType w:val="hybridMultilevel"/>
    <w:tmpl w:val="5F86EB9A"/>
    <w:lvl w:ilvl="0" w:tplc="0419000F">
      <w:start w:val="1"/>
      <w:numFmt w:val="decimal"/>
      <w:lvlText w:val="%1."/>
      <w:lvlJc w:val="left"/>
      <w:pPr>
        <w:tabs>
          <w:tab w:val="num" w:pos="1218"/>
        </w:tabs>
        <w:ind w:left="121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37B97"/>
    <w:multiLevelType w:val="hybridMultilevel"/>
    <w:tmpl w:val="25881B28"/>
    <w:lvl w:ilvl="0" w:tplc="47CCD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27270E4"/>
    <w:multiLevelType w:val="hybridMultilevel"/>
    <w:tmpl w:val="9C7A7C7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48A3F71"/>
    <w:multiLevelType w:val="hybridMultilevel"/>
    <w:tmpl w:val="84E6F552"/>
    <w:lvl w:ilvl="0" w:tplc="0E1CB350">
      <w:start w:val="1"/>
      <w:numFmt w:val="bullet"/>
      <w:lvlText w:val=""/>
      <w:lvlJc w:val="left"/>
      <w:pPr>
        <w:tabs>
          <w:tab w:val="num" w:pos="1620"/>
        </w:tabs>
        <w:ind w:left="1620" w:hanging="323"/>
      </w:pPr>
      <w:rPr>
        <w:rFonts w:ascii="Symbol" w:hAnsi="Symbol" w:hint="default"/>
      </w:rPr>
    </w:lvl>
    <w:lvl w:ilvl="1" w:tplc="F9CCC9E8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6CDF6D06"/>
    <w:multiLevelType w:val="hybridMultilevel"/>
    <w:tmpl w:val="0B8C7AFC"/>
    <w:lvl w:ilvl="0" w:tplc="CEC84E3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3F50D8"/>
    <w:multiLevelType w:val="hybridMultilevel"/>
    <w:tmpl w:val="7D3022A2"/>
    <w:lvl w:ilvl="0" w:tplc="CE287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A4916CE"/>
    <w:multiLevelType w:val="hybridMultilevel"/>
    <w:tmpl w:val="152204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7E38CE5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12"/>
  </w:num>
  <w:num w:numId="5">
    <w:abstractNumId w:val="11"/>
  </w:num>
  <w:num w:numId="6">
    <w:abstractNumId w:val="6"/>
  </w:num>
  <w:num w:numId="7">
    <w:abstractNumId w:val="15"/>
  </w:num>
  <w:num w:numId="8">
    <w:abstractNumId w:val="8"/>
  </w:num>
  <w:num w:numId="9">
    <w:abstractNumId w:val="10"/>
  </w:num>
  <w:num w:numId="10">
    <w:abstractNumId w:val="0"/>
  </w:num>
  <w:num w:numId="11">
    <w:abstractNumId w:val="5"/>
  </w:num>
  <w:num w:numId="12">
    <w:abstractNumId w:val="14"/>
  </w:num>
  <w:num w:numId="13">
    <w:abstractNumId w:val="9"/>
  </w:num>
  <w:num w:numId="14">
    <w:abstractNumId w:val="16"/>
  </w:num>
  <w:num w:numId="15">
    <w:abstractNumId w:val="4"/>
  </w:num>
  <w:num w:numId="16">
    <w:abstractNumId w:val="2"/>
  </w:num>
  <w:num w:numId="17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993"/>
    <w:rsid w:val="0000181C"/>
    <w:rsid w:val="000033F7"/>
    <w:rsid w:val="0000410F"/>
    <w:rsid w:val="000046AC"/>
    <w:rsid w:val="00005AF1"/>
    <w:rsid w:val="00005CA0"/>
    <w:rsid w:val="00005CCA"/>
    <w:rsid w:val="00007242"/>
    <w:rsid w:val="000109DA"/>
    <w:rsid w:val="00011120"/>
    <w:rsid w:val="00013411"/>
    <w:rsid w:val="000234F9"/>
    <w:rsid w:val="000236D2"/>
    <w:rsid w:val="0003077F"/>
    <w:rsid w:val="000316F9"/>
    <w:rsid w:val="00031E37"/>
    <w:rsid w:val="000344A7"/>
    <w:rsid w:val="0003583C"/>
    <w:rsid w:val="00035C09"/>
    <w:rsid w:val="000402B9"/>
    <w:rsid w:val="0004123D"/>
    <w:rsid w:val="00041CBD"/>
    <w:rsid w:val="00052510"/>
    <w:rsid w:val="00052CEC"/>
    <w:rsid w:val="0005315D"/>
    <w:rsid w:val="000538E6"/>
    <w:rsid w:val="000545DA"/>
    <w:rsid w:val="00055B33"/>
    <w:rsid w:val="00055B51"/>
    <w:rsid w:val="00055D49"/>
    <w:rsid w:val="00056FF9"/>
    <w:rsid w:val="000619EC"/>
    <w:rsid w:val="000650AC"/>
    <w:rsid w:val="00066291"/>
    <w:rsid w:val="000732BB"/>
    <w:rsid w:val="00073D45"/>
    <w:rsid w:val="00075706"/>
    <w:rsid w:val="00076A4B"/>
    <w:rsid w:val="00077877"/>
    <w:rsid w:val="00077B9C"/>
    <w:rsid w:val="00082A40"/>
    <w:rsid w:val="00083CD1"/>
    <w:rsid w:val="0008482A"/>
    <w:rsid w:val="00087601"/>
    <w:rsid w:val="000879F6"/>
    <w:rsid w:val="0009098D"/>
    <w:rsid w:val="00091975"/>
    <w:rsid w:val="00095995"/>
    <w:rsid w:val="00096A08"/>
    <w:rsid w:val="00097A5D"/>
    <w:rsid w:val="000A3171"/>
    <w:rsid w:val="000A36BE"/>
    <w:rsid w:val="000A4BB9"/>
    <w:rsid w:val="000A51B5"/>
    <w:rsid w:val="000B3285"/>
    <w:rsid w:val="000B3F21"/>
    <w:rsid w:val="000B493A"/>
    <w:rsid w:val="000B5AAD"/>
    <w:rsid w:val="000B7FD2"/>
    <w:rsid w:val="000C1010"/>
    <w:rsid w:val="000C64B6"/>
    <w:rsid w:val="000C784F"/>
    <w:rsid w:val="000D4E72"/>
    <w:rsid w:val="000D5DEB"/>
    <w:rsid w:val="000D7EFB"/>
    <w:rsid w:val="000E1511"/>
    <w:rsid w:val="000E5CE1"/>
    <w:rsid w:val="000E5EC6"/>
    <w:rsid w:val="000E67F0"/>
    <w:rsid w:val="000E6F1D"/>
    <w:rsid w:val="000E7950"/>
    <w:rsid w:val="000E7FC8"/>
    <w:rsid w:val="000F1E98"/>
    <w:rsid w:val="000F449E"/>
    <w:rsid w:val="00100179"/>
    <w:rsid w:val="00100CA2"/>
    <w:rsid w:val="00101EED"/>
    <w:rsid w:val="001055D5"/>
    <w:rsid w:val="0010573F"/>
    <w:rsid w:val="00106845"/>
    <w:rsid w:val="00106F5B"/>
    <w:rsid w:val="00112666"/>
    <w:rsid w:val="001135B8"/>
    <w:rsid w:val="001144F0"/>
    <w:rsid w:val="00114987"/>
    <w:rsid w:val="00114AE2"/>
    <w:rsid w:val="00121FF1"/>
    <w:rsid w:val="00123BC0"/>
    <w:rsid w:val="0012640A"/>
    <w:rsid w:val="001273D3"/>
    <w:rsid w:val="00131CA4"/>
    <w:rsid w:val="00134210"/>
    <w:rsid w:val="001355A1"/>
    <w:rsid w:val="001369BE"/>
    <w:rsid w:val="001404BF"/>
    <w:rsid w:val="00142048"/>
    <w:rsid w:val="00143770"/>
    <w:rsid w:val="00144E95"/>
    <w:rsid w:val="001451B4"/>
    <w:rsid w:val="00152502"/>
    <w:rsid w:val="00152698"/>
    <w:rsid w:val="001535CD"/>
    <w:rsid w:val="001574DD"/>
    <w:rsid w:val="001578B4"/>
    <w:rsid w:val="00160761"/>
    <w:rsid w:val="00164485"/>
    <w:rsid w:val="00164F91"/>
    <w:rsid w:val="001706BB"/>
    <w:rsid w:val="001712FD"/>
    <w:rsid w:val="00172987"/>
    <w:rsid w:val="00174242"/>
    <w:rsid w:val="00175425"/>
    <w:rsid w:val="00176113"/>
    <w:rsid w:val="001761D8"/>
    <w:rsid w:val="00176692"/>
    <w:rsid w:val="001772EC"/>
    <w:rsid w:val="00177548"/>
    <w:rsid w:val="001809B4"/>
    <w:rsid w:val="00180C08"/>
    <w:rsid w:val="0018182C"/>
    <w:rsid w:val="00183CBC"/>
    <w:rsid w:val="00190D70"/>
    <w:rsid w:val="001922D9"/>
    <w:rsid w:val="00193C9A"/>
    <w:rsid w:val="00194BDC"/>
    <w:rsid w:val="001955A4"/>
    <w:rsid w:val="00196E41"/>
    <w:rsid w:val="00197FDE"/>
    <w:rsid w:val="001A152B"/>
    <w:rsid w:val="001A317D"/>
    <w:rsid w:val="001A33BA"/>
    <w:rsid w:val="001A4DD4"/>
    <w:rsid w:val="001A57A8"/>
    <w:rsid w:val="001B2522"/>
    <w:rsid w:val="001B2E54"/>
    <w:rsid w:val="001B415D"/>
    <w:rsid w:val="001B4508"/>
    <w:rsid w:val="001C325E"/>
    <w:rsid w:val="001C5762"/>
    <w:rsid w:val="001C673A"/>
    <w:rsid w:val="001C7239"/>
    <w:rsid w:val="001D0351"/>
    <w:rsid w:val="001D0AF3"/>
    <w:rsid w:val="001D1088"/>
    <w:rsid w:val="001D12F6"/>
    <w:rsid w:val="001D1E42"/>
    <w:rsid w:val="001D257B"/>
    <w:rsid w:val="001D338C"/>
    <w:rsid w:val="001D6151"/>
    <w:rsid w:val="001D6BBD"/>
    <w:rsid w:val="001E08CF"/>
    <w:rsid w:val="001E101A"/>
    <w:rsid w:val="001E20BE"/>
    <w:rsid w:val="001E476D"/>
    <w:rsid w:val="001E5AEB"/>
    <w:rsid w:val="001E646F"/>
    <w:rsid w:val="001F44C2"/>
    <w:rsid w:val="001F4A7E"/>
    <w:rsid w:val="001F6C10"/>
    <w:rsid w:val="001F7CC0"/>
    <w:rsid w:val="00202C7F"/>
    <w:rsid w:val="002053B4"/>
    <w:rsid w:val="002079F7"/>
    <w:rsid w:val="00207FF6"/>
    <w:rsid w:val="00211CBC"/>
    <w:rsid w:val="00212AB5"/>
    <w:rsid w:val="00213332"/>
    <w:rsid w:val="00220A0D"/>
    <w:rsid w:val="002218A7"/>
    <w:rsid w:val="002228BD"/>
    <w:rsid w:val="00224F08"/>
    <w:rsid w:val="0022512D"/>
    <w:rsid w:val="00225C44"/>
    <w:rsid w:val="00231BE5"/>
    <w:rsid w:val="00237AA0"/>
    <w:rsid w:val="002414B2"/>
    <w:rsid w:val="00243811"/>
    <w:rsid w:val="00245F15"/>
    <w:rsid w:val="00251357"/>
    <w:rsid w:val="00251BD0"/>
    <w:rsid w:val="00254083"/>
    <w:rsid w:val="002541B8"/>
    <w:rsid w:val="002547EE"/>
    <w:rsid w:val="00254A58"/>
    <w:rsid w:val="00256A28"/>
    <w:rsid w:val="00256B3F"/>
    <w:rsid w:val="0025755C"/>
    <w:rsid w:val="00260749"/>
    <w:rsid w:val="00260DC5"/>
    <w:rsid w:val="00261144"/>
    <w:rsid w:val="00261832"/>
    <w:rsid w:val="00261A24"/>
    <w:rsid w:val="00263373"/>
    <w:rsid w:val="00263A72"/>
    <w:rsid w:val="0026485B"/>
    <w:rsid w:val="00264FA8"/>
    <w:rsid w:val="0026516F"/>
    <w:rsid w:val="00266A38"/>
    <w:rsid w:val="00266C7A"/>
    <w:rsid w:val="002670E2"/>
    <w:rsid w:val="00273FF7"/>
    <w:rsid w:val="00274656"/>
    <w:rsid w:val="00274E1F"/>
    <w:rsid w:val="00281C81"/>
    <w:rsid w:val="00281CEB"/>
    <w:rsid w:val="002843E8"/>
    <w:rsid w:val="00284C83"/>
    <w:rsid w:val="00285046"/>
    <w:rsid w:val="00287033"/>
    <w:rsid w:val="00287D1F"/>
    <w:rsid w:val="002923B8"/>
    <w:rsid w:val="00293464"/>
    <w:rsid w:val="0029425D"/>
    <w:rsid w:val="002A0EA1"/>
    <w:rsid w:val="002A1401"/>
    <w:rsid w:val="002A1AFF"/>
    <w:rsid w:val="002A4B5C"/>
    <w:rsid w:val="002A66A4"/>
    <w:rsid w:val="002B2CFA"/>
    <w:rsid w:val="002B3FF9"/>
    <w:rsid w:val="002B479E"/>
    <w:rsid w:val="002B5942"/>
    <w:rsid w:val="002B5D77"/>
    <w:rsid w:val="002B61DF"/>
    <w:rsid w:val="002B6638"/>
    <w:rsid w:val="002B700A"/>
    <w:rsid w:val="002B7D87"/>
    <w:rsid w:val="002B7DA6"/>
    <w:rsid w:val="002C0F8A"/>
    <w:rsid w:val="002C173F"/>
    <w:rsid w:val="002C434C"/>
    <w:rsid w:val="002D0488"/>
    <w:rsid w:val="002D0B34"/>
    <w:rsid w:val="002D2960"/>
    <w:rsid w:val="002D3E69"/>
    <w:rsid w:val="002D5A5D"/>
    <w:rsid w:val="002D73C2"/>
    <w:rsid w:val="002D7988"/>
    <w:rsid w:val="002E1447"/>
    <w:rsid w:val="002E2C45"/>
    <w:rsid w:val="002E6D20"/>
    <w:rsid w:val="002E7F48"/>
    <w:rsid w:val="002F0648"/>
    <w:rsid w:val="002F081B"/>
    <w:rsid w:val="002F146B"/>
    <w:rsid w:val="002F24C7"/>
    <w:rsid w:val="002F3064"/>
    <w:rsid w:val="002F3498"/>
    <w:rsid w:val="002F4EC3"/>
    <w:rsid w:val="002F62E3"/>
    <w:rsid w:val="002F7C5E"/>
    <w:rsid w:val="00300B8E"/>
    <w:rsid w:val="003027BD"/>
    <w:rsid w:val="003037CD"/>
    <w:rsid w:val="00304468"/>
    <w:rsid w:val="0030517D"/>
    <w:rsid w:val="003061ED"/>
    <w:rsid w:val="00307C03"/>
    <w:rsid w:val="003113E2"/>
    <w:rsid w:val="0031250E"/>
    <w:rsid w:val="00317029"/>
    <w:rsid w:val="00321885"/>
    <w:rsid w:val="00321973"/>
    <w:rsid w:val="00325E15"/>
    <w:rsid w:val="00327597"/>
    <w:rsid w:val="0032771B"/>
    <w:rsid w:val="003305F8"/>
    <w:rsid w:val="003308F5"/>
    <w:rsid w:val="00330AC1"/>
    <w:rsid w:val="00330CDA"/>
    <w:rsid w:val="003315AA"/>
    <w:rsid w:val="003325DF"/>
    <w:rsid w:val="00334847"/>
    <w:rsid w:val="00335174"/>
    <w:rsid w:val="00335D08"/>
    <w:rsid w:val="00335E87"/>
    <w:rsid w:val="003373C1"/>
    <w:rsid w:val="0034157A"/>
    <w:rsid w:val="003416CA"/>
    <w:rsid w:val="00341FB9"/>
    <w:rsid w:val="00343EB6"/>
    <w:rsid w:val="003441B2"/>
    <w:rsid w:val="00347B42"/>
    <w:rsid w:val="00351610"/>
    <w:rsid w:val="003524EB"/>
    <w:rsid w:val="0035427E"/>
    <w:rsid w:val="00354313"/>
    <w:rsid w:val="00355AF8"/>
    <w:rsid w:val="00356393"/>
    <w:rsid w:val="00357039"/>
    <w:rsid w:val="003610AF"/>
    <w:rsid w:val="003611B5"/>
    <w:rsid w:val="0036249D"/>
    <w:rsid w:val="00362C10"/>
    <w:rsid w:val="00364114"/>
    <w:rsid w:val="00364FBA"/>
    <w:rsid w:val="0036660E"/>
    <w:rsid w:val="00366E69"/>
    <w:rsid w:val="00371218"/>
    <w:rsid w:val="003725E0"/>
    <w:rsid w:val="00372F04"/>
    <w:rsid w:val="0037444F"/>
    <w:rsid w:val="00377397"/>
    <w:rsid w:val="0037778A"/>
    <w:rsid w:val="003778E8"/>
    <w:rsid w:val="0038148D"/>
    <w:rsid w:val="003851C4"/>
    <w:rsid w:val="003867CB"/>
    <w:rsid w:val="00387B07"/>
    <w:rsid w:val="003940B8"/>
    <w:rsid w:val="00394D75"/>
    <w:rsid w:val="00395AD7"/>
    <w:rsid w:val="003968FE"/>
    <w:rsid w:val="00397D40"/>
    <w:rsid w:val="003A1FDE"/>
    <w:rsid w:val="003A335D"/>
    <w:rsid w:val="003A5ABB"/>
    <w:rsid w:val="003A5ACF"/>
    <w:rsid w:val="003A5D74"/>
    <w:rsid w:val="003A6316"/>
    <w:rsid w:val="003A7AF6"/>
    <w:rsid w:val="003B12ED"/>
    <w:rsid w:val="003B169F"/>
    <w:rsid w:val="003B4087"/>
    <w:rsid w:val="003B4852"/>
    <w:rsid w:val="003C080A"/>
    <w:rsid w:val="003C0B71"/>
    <w:rsid w:val="003C0F37"/>
    <w:rsid w:val="003C1860"/>
    <w:rsid w:val="003C2EA6"/>
    <w:rsid w:val="003C53DE"/>
    <w:rsid w:val="003C7712"/>
    <w:rsid w:val="003D321B"/>
    <w:rsid w:val="003D6D14"/>
    <w:rsid w:val="003D6D4E"/>
    <w:rsid w:val="003D7FCE"/>
    <w:rsid w:val="003E09EA"/>
    <w:rsid w:val="003E0A26"/>
    <w:rsid w:val="003E0FAA"/>
    <w:rsid w:val="003E4843"/>
    <w:rsid w:val="003E6843"/>
    <w:rsid w:val="003E711D"/>
    <w:rsid w:val="003E7205"/>
    <w:rsid w:val="003E764F"/>
    <w:rsid w:val="003F224D"/>
    <w:rsid w:val="003F3F19"/>
    <w:rsid w:val="0040148A"/>
    <w:rsid w:val="00401963"/>
    <w:rsid w:val="00403F2A"/>
    <w:rsid w:val="004053B1"/>
    <w:rsid w:val="00405733"/>
    <w:rsid w:val="00406133"/>
    <w:rsid w:val="0041064B"/>
    <w:rsid w:val="00415E9E"/>
    <w:rsid w:val="0041656B"/>
    <w:rsid w:val="00417304"/>
    <w:rsid w:val="00420360"/>
    <w:rsid w:val="0042193B"/>
    <w:rsid w:val="004253DA"/>
    <w:rsid w:val="00427380"/>
    <w:rsid w:val="00432429"/>
    <w:rsid w:val="00432B1B"/>
    <w:rsid w:val="0043428E"/>
    <w:rsid w:val="00436A10"/>
    <w:rsid w:val="00440197"/>
    <w:rsid w:val="00442CD1"/>
    <w:rsid w:val="0044339D"/>
    <w:rsid w:val="00443A5C"/>
    <w:rsid w:val="00444A2D"/>
    <w:rsid w:val="0044562C"/>
    <w:rsid w:val="00447682"/>
    <w:rsid w:val="0044798A"/>
    <w:rsid w:val="00454157"/>
    <w:rsid w:val="00457F94"/>
    <w:rsid w:val="004605E0"/>
    <w:rsid w:val="004660F3"/>
    <w:rsid w:val="00471683"/>
    <w:rsid w:val="004719F4"/>
    <w:rsid w:val="004749E6"/>
    <w:rsid w:val="00474EB7"/>
    <w:rsid w:val="004768B6"/>
    <w:rsid w:val="00476A49"/>
    <w:rsid w:val="00476EF4"/>
    <w:rsid w:val="004822D3"/>
    <w:rsid w:val="00483823"/>
    <w:rsid w:val="004856EE"/>
    <w:rsid w:val="004866DB"/>
    <w:rsid w:val="00491237"/>
    <w:rsid w:val="00491594"/>
    <w:rsid w:val="004920A1"/>
    <w:rsid w:val="00492FFC"/>
    <w:rsid w:val="0049575A"/>
    <w:rsid w:val="00497DA3"/>
    <w:rsid w:val="00497F3C"/>
    <w:rsid w:val="004A2289"/>
    <w:rsid w:val="004A43CD"/>
    <w:rsid w:val="004A62B8"/>
    <w:rsid w:val="004A686C"/>
    <w:rsid w:val="004B1531"/>
    <w:rsid w:val="004B16E3"/>
    <w:rsid w:val="004B3BA7"/>
    <w:rsid w:val="004B54DC"/>
    <w:rsid w:val="004C2A0E"/>
    <w:rsid w:val="004C4860"/>
    <w:rsid w:val="004C5B98"/>
    <w:rsid w:val="004D0665"/>
    <w:rsid w:val="004D0807"/>
    <w:rsid w:val="004D306A"/>
    <w:rsid w:val="004D3F86"/>
    <w:rsid w:val="004E024A"/>
    <w:rsid w:val="004E445C"/>
    <w:rsid w:val="004E4D66"/>
    <w:rsid w:val="004E7336"/>
    <w:rsid w:val="004F0AD2"/>
    <w:rsid w:val="004F510D"/>
    <w:rsid w:val="004F74F2"/>
    <w:rsid w:val="004F7FEF"/>
    <w:rsid w:val="005034BB"/>
    <w:rsid w:val="005041BE"/>
    <w:rsid w:val="00504904"/>
    <w:rsid w:val="0050667A"/>
    <w:rsid w:val="00507310"/>
    <w:rsid w:val="00507901"/>
    <w:rsid w:val="00510B8E"/>
    <w:rsid w:val="0051120B"/>
    <w:rsid w:val="00511E4A"/>
    <w:rsid w:val="00516B41"/>
    <w:rsid w:val="0052006B"/>
    <w:rsid w:val="00520A8F"/>
    <w:rsid w:val="00522D6C"/>
    <w:rsid w:val="005256F6"/>
    <w:rsid w:val="005263F6"/>
    <w:rsid w:val="0052767A"/>
    <w:rsid w:val="00527A5A"/>
    <w:rsid w:val="00531027"/>
    <w:rsid w:val="00531627"/>
    <w:rsid w:val="00531813"/>
    <w:rsid w:val="0053426C"/>
    <w:rsid w:val="00534BCF"/>
    <w:rsid w:val="0053514B"/>
    <w:rsid w:val="00536262"/>
    <w:rsid w:val="00536E9C"/>
    <w:rsid w:val="005429CF"/>
    <w:rsid w:val="00542B0D"/>
    <w:rsid w:val="00543CC0"/>
    <w:rsid w:val="00543F6E"/>
    <w:rsid w:val="005448F3"/>
    <w:rsid w:val="00546128"/>
    <w:rsid w:val="00546B2E"/>
    <w:rsid w:val="00547656"/>
    <w:rsid w:val="00551D6F"/>
    <w:rsid w:val="00553DFE"/>
    <w:rsid w:val="005541DC"/>
    <w:rsid w:val="005564D7"/>
    <w:rsid w:val="0056076A"/>
    <w:rsid w:val="00561ED2"/>
    <w:rsid w:val="00563796"/>
    <w:rsid w:val="00563EA3"/>
    <w:rsid w:val="0056411B"/>
    <w:rsid w:val="005669C3"/>
    <w:rsid w:val="00566AEB"/>
    <w:rsid w:val="00573862"/>
    <w:rsid w:val="005740A1"/>
    <w:rsid w:val="005760AC"/>
    <w:rsid w:val="00576277"/>
    <w:rsid w:val="00581824"/>
    <w:rsid w:val="00582DC8"/>
    <w:rsid w:val="00582F74"/>
    <w:rsid w:val="0058476B"/>
    <w:rsid w:val="00584F59"/>
    <w:rsid w:val="00584FC5"/>
    <w:rsid w:val="005870C2"/>
    <w:rsid w:val="00587D88"/>
    <w:rsid w:val="00591ED7"/>
    <w:rsid w:val="00593AC7"/>
    <w:rsid w:val="00593AF9"/>
    <w:rsid w:val="00594915"/>
    <w:rsid w:val="005967BF"/>
    <w:rsid w:val="005A0A8A"/>
    <w:rsid w:val="005A10E3"/>
    <w:rsid w:val="005A1FCA"/>
    <w:rsid w:val="005A2439"/>
    <w:rsid w:val="005A2CCB"/>
    <w:rsid w:val="005A4AA0"/>
    <w:rsid w:val="005A6896"/>
    <w:rsid w:val="005B0528"/>
    <w:rsid w:val="005B1F31"/>
    <w:rsid w:val="005B5EE5"/>
    <w:rsid w:val="005B6150"/>
    <w:rsid w:val="005B7A85"/>
    <w:rsid w:val="005C03D6"/>
    <w:rsid w:val="005C12CC"/>
    <w:rsid w:val="005C1B65"/>
    <w:rsid w:val="005C2E26"/>
    <w:rsid w:val="005C5F1B"/>
    <w:rsid w:val="005C6167"/>
    <w:rsid w:val="005D1852"/>
    <w:rsid w:val="005D42AE"/>
    <w:rsid w:val="005D6CDE"/>
    <w:rsid w:val="005D72E9"/>
    <w:rsid w:val="005E4716"/>
    <w:rsid w:val="005E63C6"/>
    <w:rsid w:val="005E7707"/>
    <w:rsid w:val="005E7D1F"/>
    <w:rsid w:val="005E7DA0"/>
    <w:rsid w:val="005F1081"/>
    <w:rsid w:val="005F33FC"/>
    <w:rsid w:val="005F6410"/>
    <w:rsid w:val="005F7F1B"/>
    <w:rsid w:val="0060218F"/>
    <w:rsid w:val="00602FBA"/>
    <w:rsid w:val="0060337A"/>
    <w:rsid w:val="00603705"/>
    <w:rsid w:val="0060538B"/>
    <w:rsid w:val="0060593F"/>
    <w:rsid w:val="00605956"/>
    <w:rsid w:val="00605E3D"/>
    <w:rsid w:val="00607C8A"/>
    <w:rsid w:val="00611011"/>
    <w:rsid w:val="006113B3"/>
    <w:rsid w:val="006138C9"/>
    <w:rsid w:val="0061464C"/>
    <w:rsid w:val="00616418"/>
    <w:rsid w:val="00620A0B"/>
    <w:rsid w:val="006223F1"/>
    <w:rsid w:val="00623547"/>
    <w:rsid w:val="006249A3"/>
    <w:rsid w:val="00624A15"/>
    <w:rsid w:val="00625AE6"/>
    <w:rsid w:val="00627A66"/>
    <w:rsid w:val="0063154B"/>
    <w:rsid w:val="0063268D"/>
    <w:rsid w:val="00634608"/>
    <w:rsid w:val="00634784"/>
    <w:rsid w:val="00634C08"/>
    <w:rsid w:val="00635295"/>
    <w:rsid w:val="006359FA"/>
    <w:rsid w:val="00636C43"/>
    <w:rsid w:val="00636D83"/>
    <w:rsid w:val="00640EFF"/>
    <w:rsid w:val="006416C0"/>
    <w:rsid w:val="00642099"/>
    <w:rsid w:val="00642306"/>
    <w:rsid w:val="00642CC4"/>
    <w:rsid w:val="006457E3"/>
    <w:rsid w:val="00647880"/>
    <w:rsid w:val="006519C8"/>
    <w:rsid w:val="00651F5F"/>
    <w:rsid w:val="00652639"/>
    <w:rsid w:val="00653DCD"/>
    <w:rsid w:val="00655C3D"/>
    <w:rsid w:val="00656DCD"/>
    <w:rsid w:val="00663ECA"/>
    <w:rsid w:val="006642BF"/>
    <w:rsid w:val="00665E25"/>
    <w:rsid w:val="006720BC"/>
    <w:rsid w:val="0067231A"/>
    <w:rsid w:val="006737AD"/>
    <w:rsid w:val="00673BB2"/>
    <w:rsid w:val="00673C3E"/>
    <w:rsid w:val="00673F88"/>
    <w:rsid w:val="00674727"/>
    <w:rsid w:val="00681A12"/>
    <w:rsid w:val="00682579"/>
    <w:rsid w:val="00683734"/>
    <w:rsid w:val="0068469D"/>
    <w:rsid w:val="00684DDA"/>
    <w:rsid w:val="00687159"/>
    <w:rsid w:val="006879C0"/>
    <w:rsid w:val="00687B64"/>
    <w:rsid w:val="0069149F"/>
    <w:rsid w:val="00691E01"/>
    <w:rsid w:val="00693D33"/>
    <w:rsid w:val="00694ED5"/>
    <w:rsid w:val="00695E15"/>
    <w:rsid w:val="00696865"/>
    <w:rsid w:val="00697DD4"/>
    <w:rsid w:val="006A25CF"/>
    <w:rsid w:val="006A3346"/>
    <w:rsid w:val="006A3666"/>
    <w:rsid w:val="006A5993"/>
    <w:rsid w:val="006A5ACA"/>
    <w:rsid w:val="006A6943"/>
    <w:rsid w:val="006A6984"/>
    <w:rsid w:val="006B0DF4"/>
    <w:rsid w:val="006B1AA3"/>
    <w:rsid w:val="006B291B"/>
    <w:rsid w:val="006B2D3C"/>
    <w:rsid w:val="006B5941"/>
    <w:rsid w:val="006B6372"/>
    <w:rsid w:val="006B6DE1"/>
    <w:rsid w:val="006B7B06"/>
    <w:rsid w:val="006C1D25"/>
    <w:rsid w:val="006C245D"/>
    <w:rsid w:val="006C32A4"/>
    <w:rsid w:val="006C43D2"/>
    <w:rsid w:val="006C5AB6"/>
    <w:rsid w:val="006C60E4"/>
    <w:rsid w:val="006C73D4"/>
    <w:rsid w:val="006D06E0"/>
    <w:rsid w:val="006D221E"/>
    <w:rsid w:val="006D2863"/>
    <w:rsid w:val="006D2C33"/>
    <w:rsid w:val="006D4E7B"/>
    <w:rsid w:val="006D4F6E"/>
    <w:rsid w:val="006D60EC"/>
    <w:rsid w:val="006E051A"/>
    <w:rsid w:val="006E3971"/>
    <w:rsid w:val="006E45D0"/>
    <w:rsid w:val="006E564F"/>
    <w:rsid w:val="006E5E3C"/>
    <w:rsid w:val="006E7100"/>
    <w:rsid w:val="006E74FF"/>
    <w:rsid w:val="006E7FD4"/>
    <w:rsid w:val="006F1ABF"/>
    <w:rsid w:val="006F1EB8"/>
    <w:rsid w:val="006F319F"/>
    <w:rsid w:val="006F3676"/>
    <w:rsid w:val="006F43A6"/>
    <w:rsid w:val="006F56FC"/>
    <w:rsid w:val="006F5FF0"/>
    <w:rsid w:val="00700D1A"/>
    <w:rsid w:val="007021D4"/>
    <w:rsid w:val="007031B9"/>
    <w:rsid w:val="007046B8"/>
    <w:rsid w:val="00706195"/>
    <w:rsid w:val="00706E54"/>
    <w:rsid w:val="007115FE"/>
    <w:rsid w:val="00711926"/>
    <w:rsid w:val="00711A8D"/>
    <w:rsid w:val="0071315C"/>
    <w:rsid w:val="00714A44"/>
    <w:rsid w:val="00716098"/>
    <w:rsid w:val="00716902"/>
    <w:rsid w:val="0071757D"/>
    <w:rsid w:val="00721E37"/>
    <w:rsid w:val="00721F36"/>
    <w:rsid w:val="0072465F"/>
    <w:rsid w:val="0072612B"/>
    <w:rsid w:val="00726F8A"/>
    <w:rsid w:val="007308AA"/>
    <w:rsid w:val="00730D32"/>
    <w:rsid w:val="00731A98"/>
    <w:rsid w:val="00731E34"/>
    <w:rsid w:val="00732217"/>
    <w:rsid w:val="00732755"/>
    <w:rsid w:val="00733C26"/>
    <w:rsid w:val="007344F8"/>
    <w:rsid w:val="0073517D"/>
    <w:rsid w:val="00735771"/>
    <w:rsid w:val="007368F8"/>
    <w:rsid w:val="00737D2A"/>
    <w:rsid w:val="00740D99"/>
    <w:rsid w:val="00741167"/>
    <w:rsid w:val="0074251B"/>
    <w:rsid w:val="00742A70"/>
    <w:rsid w:val="00743199"/>
    <w:rsid w:val="00743E2D"/>
    <w:rsid w:val="00744974"/>
    <w:rsid w:val="007456ED"/>
    <w:rsid w:val="007457D3"/>
    <w:rsid w:val="007464FB"/>
    <w:rsid w:val="00747D80"/>
    <w:rsid w:val="0075283C"/>
    <w:rsid w:val="00755210"/>
    <w:rsid w:val="00757A70"/>
    <w:rsid w:val="00757A8A"/>
    <w:rsid w:val="00757C14"/>
    <w:rsid w:val="00760707"/>
    <w:rsid w:val="007614B7"/>
    <w:rsid w:val="007614C1"/>
    <w:rsid w:val="0076299C"/>
    <w:rsid w:val="00765274"/>
    <w:rsid w:val="00770C15"/>
    <w:rsid w:val="00774363"/>
    <w:rsid w:val="00775EE7"/>
    <w:rsid w:val="00775EFC"/>
    <w:rsid w:val="00776415"/>
    <w:rsid w:val="007844A6"/>
    <w:rsid w:val="00787842"/>
    <w:rsid w:val="00787C2A"/>
    <w:rsid w:val="00790DD3"/>
    <w:rsid w:val="00791C29"/>
    <w:rsid w:val="0079310A"/>
    <w:rsid w:val="00793854"/>
    <w:rsid w:val="007A006F"/>
    <w:rsid w:val="007A129A"/>
    <w:rsid w:val="007A2DB9"/>
    <w:rsid w:val="007A30E3"/>
    <w:rsid w:val="007A3669"/>
    <w:rsid w:val="007A38D8"/>
    <w:rsid w:val="007A4748"/>
    <w:rsid w:val="007B0345"/>
    <w:rsid w:val="007B0795"/>
    <w:rsid w:val="007B259B"/>
    <w:rsid w:val="007B3E54"/>
    <w:rsid w:val="007B6E48"/>
    <w:rsid w:val="007C385C"/>
    <w:rsid w:val="007C5C08"/>
    <w:rsid w:val="007C651C"/>
    <w:rsid w:val="007C6EEF"/>
    <w:rsid w:val="007D0043"/>
    <w:rsid w:val="007D0BEB"/>
    <w:rsid w:val="007D1855"/>
    <w:rsid w:val="007D29B0"/>
    <w:rsid w:val="007D2FAE"/>
    <w:rsid w:val="007D2FC7"/>
    <w:rsid w:val="007D410A"/>
    <w:rsid w:val="007D5167"/>
    <w:rsid w:val="007E0EF6"/>
    <w:rsid w:val="007E1FE6"/>
    <w:rsid w:val="007E2A70"/>
    <w:rsid w:val="007E4B4A"/>
    <w:rsid w:val="007E5812"/>
    <w:rsid w:val="007E6AB7"/>
    <w:rsid w:val="007E7EBA"/>
    <w:rsid w:val="007F0B4A"/>
    <w:rsid w:val="007F22F5"/>
    <w:rsid w:val="007F5E9C"/>
    <w:rsid w:val="007F6F47"/>
    <w:rsid w:val="0080012A"/>
    <w:rsid w:val="008008CB"/>
    <w:rsid w:val="00800D61"/>
    <w:rsid w:val="00806DDF"/>
    <w:rsid w:val="00807866"/>
    <w:rsid w:val="008100B4"/>
    <w:rsid w:val="008114E3"/>
    <w:rsid w:val="00814AD6"/>
    <w:rsid w:val="00814B28"/>
    <w:rsid w:val="00814CF0"/>
    <w:rsid w:val="0081677C"/>
    <w:rsid w:val="008172D1"/>
    <w:rsid w:val="00817872"/>
    <w:rsid w:val="00820269"/>
    <w:rsid w:val="008202E1"/>
    <w:rsid w:val="00820E89"/>
    <w:rsid w:val="00822173"/>
    <w:rsid w:val="0082537F"/>
    <w:rsid w:val="0082736D"/>
    <w:rsid w:val="008274DB"/>
    <w:rsid w:val="00833C3E"/>
    <w:rsid w:val="00834CAA"/>
    <w:rsid w:val="00834D3E"/>
    <w:rsid w:val="008358CE"/>
    <w:rsid w:val="00835953"/>
    <w:rsid w:val="00836F2B"/>
    <w:rsid w:val="00837C8E"/>
    <w:rsid w:val="00840118"/>
    <w:rsid w:val="008405F4"/>
    <w:rsid w:val="008419D4"/>
    <w:rsid w:val="00841A40"/>
    <w:rsid w:val="0084286B"/>
    <w:rsid w:val="00844185"/>
    <w:rsid w:val="00844209"/>
    <w:rsid w:val="0084636F"/>
    <w:rsid w:val="00847773"/>
    <w:rsid w:val="00852403"/>
    <w:rsid w:val="00852FCD"/>
    <w:rsid w:val="0086068D"/>
    <w:rsid w:val="00860898"/>
    <w:rsid w:val="00861049"/>
    <w:rsid w:val="0086107D"/>
    <w:rsid w:val="00862AD4"/>
    <w:rsid w:val="0086426D"/>
    <w:rsid w:val="00864DBF"/>
    <w:rsid w:val="00866372"/>
    <w:rsid w:val="008667E2"/>
    <w:rsid w:val="008677CA"/>
    <w:rsid w:val="0087099E"/>
    <w:rsid w:val="00870F4E"/>
    <w:rsid w:val="0087180B"/>
    <w:rsid w:val="008732CA"/>
    <w:rsid w:val="00875582"/>
    <w:rsid w:val="0087672A"/>
    <w:rsid w:val="00880076"/>
    <w:rsid w:val="0088008B"/>
    <w:rsid w:val="0088764A"/>
    <w:rsid w:val="0089158C"/>
    <w:rsid w:val="008946AD"/>
    <w:rsid w:val="00895E42"/>
    <w:rsid w:val="00896581"/>
    <w:rsid w:val="008A22EF"/>
    <w:rsid w:val="008A429E"/>
    <w:rsid w:val="008B2273"/>
    <w:rsid w:val="008B645A"/>
    <w:rsid w:val="008B7714"/>
    <w:rsid w:val="008C01C0"/>
    <w:rsid w:val="008C05B8"/>
    <w:rsid w:val="008C1423"/>
    <w:rsid w:val="008C5825"/>
    <w:rsid w:val="008C5A92"/>
    <w:rsid w:val="008C70B8"/>
    <w:rsid w:val="008D051B"/>
    <w:rsid w:val="008D2CAB"/>
    <w:rsid w:val="008D39F4"/>
    <w:rsid w:val="008D4630"/>
    <w:rsid w:val="008D466D"/>
    <w:rsid w:val="008D467B"/>
    <w:rsid w:val="008D6DDB"/>
    <w:rsid w:val="008D6F0F"/>
    <w:rsid w:val="008E167F"/>
    <w:rsid w:val="008E1736"/>
    <w:rsid w:val="008E4AF4"/>
    <w:rsid w:val="008E4D5B"/>
    <w:rsid w:val="008E562A"/>
    <w:rsid w:val="008E5E81"/>
    <w:rsid w:val="008E72F3"/>
    <w:rsid w:val="008F15EE"/>
    <w:rsid w:val="008F49A6"/>
    <w:rsid w:val="008F789A"/>
    <w:rsid w:val="0090068D"/>
    <w:rsid w:val="0090106F"/>
    <w:rsid w:val="00902D5D"/>
    <w:rsid w:val="009062C0"/>
    <w:rsid w:val="009076B9"/>
    <w:rsid w:val="00913398"/>
    <w:rsid w:val="00925ACB"/>
    <w:rsid w:val="00926017"/>
    <w:rsid w:val="0092678E"/>
    <w:rsid w:val="009269CC"/>
    <w:rsid w:val="00932DBE"/>
    <w:rsid w:val="00933E15"/>
    <w:rsid w:val="00934C17"/>
    <w:rsid w:val="00934F0F"/>
    <w:rsid w:val="009368D3"/>
    <w:rsid w:val="009375A0"/>
    <w:rsid w:val="009377C4"/>
    <w:rsid w:val="00941E20"/>
    <w:rsid w:val="00942CD3"/>
    <w:rsid w:val="00943917"/>
    <w:rsid w:val="009461A1"/>
    <w:rsid w:val="00951704"/>
    <w:rsid w:val="009526FF"/>
    <w:rsid w:val="0095273D"/>
    <w:rsid w:val="009527A7"/>
    <w:rsid w:val="009536A5"/>
    <w:rsid w:val="00953C07"/>
    <w:rsid w:val="00961207"/>
    <w:rsid w:val="00961AC8"/>
    <w:rsid w:val="00961D9F"/>
    <w:rsid w:val="00962170"/>
    <w:rsid w:val="00964685"/>
    <w:rsid w:val="00965B45"/>
    <w:rsid w:val="00970E07"/>
    <w:rsid w:val="0097145B"/>
    <w:rsid w:val="009720FF"/>
    <w:rsid w:val="009726F7"/>
    <w:rsid w:val="009739F2"/>
    <w:rsid w:val="0098039B"/>
    <w:rsid w:val="00980F47"/>
    <w:rsid w:val="00980F58"/>
    <w:rsid w:val="00982B46"/>
    <w:rsid w:val="00990D80"/>
    <w:rsid w:val="00991834"/>
    <w:rsid w:val="00992A71"/>
    <w:rsid w:val="0099374E"/>
    <w:rsid w:val="00994DF4"/>
    <w:rsid w:val="00996BF2"/>
    <w:rsid w:val="009A0418"/>
    <w:rsid w:val="009A20A5"/>
    <w:rsid w:val="009A2212"/>
    <w:rsid w:val="009A47EF"/>
    <w:rsid w:val="009A4F36"/>
    <w:rsid w:val="009A6480"/>
    <w:rsid w:val="009A6FBF"/>
    <w:rsid w:val="009B0C93"/>
    <w:rsid w:val="009B0CFF"/>
    <w:rsid w:val="009B1564"/>
    <w:rsid w:val="009B38FC"/>
    <w:rsid w:val="009B6DB5"/>
    <w:rsid w:val="009C57D0"/>
    <w:rsid w:val="009C60D3"/>
    <w:rsid w:val="009C7664"/>
    <w:rsid w:val="009C7ADD"/>
    <w:rsid w:val="009D1F81"/>
    <w:rsid w:val="009D2831"/>
    <w:rsid w:val="009D29CC"/>
    <w:rsid w:val="009D688D"/>
    <w:rsid w:val="009E10A2"/>
    <w:rsid w:val="009E1BF9"/>
    <w:rsid w:val="009E2958"/>
    <w:rsid w:val="009E3537"/>
    <w:rsid w:val="009E3EB7"/>
    <w:rsid w:val="009F0335"/>
    <w:rsid w:val="009F248E"/>
    <w:rsid w:val="009F4175"/>
    <w:rsid w:val="009F4EC7"/>
    <w:rsid w:val="009F5551"/>
    <w:rsid w:val="009F60AE"/>
    <w:rsid w:val="009F637A"/>
    <w:rsid w:val="009F65CB"/>
    <w:rsid w:val="009F7DAA"/>
    <w:rsid w:val="00A01B77"/>
    <w:rsid w:val="00A01C53"/>
    <w:rsid w:val="00A01F2F"/>
    <w:rsid w:val="00A021E7"/>
    <w:rsid w:val="00A06B63"/>
    <w:rsid w:val="00A06D8E"/>
    <w:rsid w:val="00A06FB2"/>
    <w:rsid w:val="00A07B95"/>
    <w:rsid w:val="00A1121B"/>
    <w:rsid w:val="00A13383"/>
    <w:rsid w:val="00A13C30"/>
    <w:rsid w:val="00A15713"/>
    <w:rsid w:val="00A165F2"/>
    <w:rsid w:val="00A16732"/>
    <w:rsid w:val="00A16E53"/>
    <w:rsid w:val="00A1793F"/>
    <w:rsid w:val="00A21642"/>
    <w:rsid w:val="00A25AF8"/>
    <w:rsid w:val="00A2666F"/>
    <w:rsid w:val="00A279F1"/>
    <w:rsid w:val="00A31D46"/>
    <w:rsid w:val="00A322EB"/>
    <w:rsid w:val="00A333BB"/>
    <w:rsid w:val="00A344D8"/>
    <w:rsid w:val="00A3574B"/>
    <w:rsid w:val="00A3710C"/>
    <w:rsid w:val="00A37786"/>
    <w:rsid w:val="00A37DE2"/>
    <w:rsid w:val="00A40176"/>
    <w:rsid w:val="00A40522"/>
    <w:rsid w:val="00A418BC"/>
    <w:rsid w:val="00A41F90"/>
    <w:rsid w:val="00A4317C"/>
    <w:rsid w:val="00A4326B"/>
    <w:rsid w:val="00A43968"/>
    <w:rsid w:val="00A44DAA"/>
    <w:rsid w:val="00A46C52"/>
    <w:rsid w:val="00A47DC3"/>
    <w:rsid w:val="00A50D6A"/>
    <w:rsid w:val="00A523D5"/>
    <w:rsid w:val="00A54D8B"/>
    <w:rsid w:val="00A57890"/>
    <w:rsid w:val="00A578FE"/>
    <w:rsid w:val="00A6068F"/>
    <w:rsid w:val="00A61BA1"/>
    <w:rsid w:val="00A6361E"/>
    <w:rsid w:val="00A67124"/>
    <w:rsid w:val="00A7642D"/>
    <w:rsid w:val="00A76CA9"/>
    <w:rsid w:val="00A76D01"/>
    <w:rsid w:val="00A775AB"/>
    <w:rsid w:val="00A802D8"/>
    <w:rsid w:val="00A80D4E"/>
    <w:rsid w:val="00A87361"/>
    <w:rsid w:val="00A91E7B"/>
    <w:rsid w:val="00A92571"/>
    <w:rsid w:val="00A93A25"/>
    <w:rsid w:val="00A9581A"/>
    <w:rsid w:val="00A95A55"/>
    <w:rsid w:val="00A96EDF"/>
    <w:rsid w:val="00A972BE"/>
    <w:rsid w:val="00A975C2"/>
    <w:rsid w:val="00AA06FB"/>
    <w:rsid w:val="00AA3B92"/>
    <w:rsid w:val="00AA54B3"/>
    <w:rsid w:val="00AA5D72"/>
    <w:rsid w:val="00AA786F"/>
    <w:rsid w:val="00AB1D88"/>
    <w:rsid w:val="00AB270D"/>
    <w:rsid w:val="00AB3A2F"/>
    <w:rsid w:val="00AB6098"/>
    <w:rsid w:val="00AC204C"/>
    <w:rsid w:val="00AC58E8"/>
    <w:rsid w:val="00AC6707"/>
    <w:rsid w:val="00AC736A"/>
    <w:rsid w:val="00AC7C8A"/>
    <w:rsid w:val="00AC7D99"/>
    <w:rsid w:val="00AD1391"/>
    <w:rsid w:val="00AD2F47"/>
    <w:rsid w:val="00AD30F3"/>
    <w:rsid w:val="00AD5509"/>
    <w:rsid w:val="00AE0DDE"/>
    <w:rsid w:val="00AE3C69"/>
    <w:rsid w:val="00AE68CD"/>
    <w:rsid w:val="00AF10BC"/>
    <w:rsid w:val="00AF1CE7"/>
    <w:rsid w:val="00B00C86"/>
    <w:rsid w:val="00B0217B"/>
    <w:rsid w:val="00B02564"/>
    <w:rsid w:val="00B038A6"/>
    <w:rsid w:val="00B05B9F"/>
    <w:rsid w:val="00B10E86"/>
    <w:rsid w:val="00B1277D"/>
    <w:rsid w:val="00B129A2"/>
    <w:rsid w:val="00B13D77"/>
    <w:rsid w:val="00B16517"/>
    <w:rsid w:val="00B17535"/>
    <w:rsid w:val="00B17699"/>
    <w:rsid w:val="00B20726"/>
    <w:rsid w:val="00B20F9F"/>
    <w:rsid w:val="00B220FC"/>
    <w:rsid w:val="00B22F2C"/>
    <w:rsid w:val="00B2638C"/>
    <w:rsid w:val="00B263A8"/>
    <w:rsid w:val="00B2715A"/>
    <w:rsid w:val="00B27426"/>
    <w:rsid w:val="00B35004"/>
    <w:rsid w:val="00B35435"/>
    <w:rsid w:val="00B37E7F"/>
    <w:rsid w:val="00B405D7"/>
    <w:rsid w:val="00B41891"/>
    <w:rsid w:val="00B419CF"/>
    <w:rsid w:val="00B41B06"/>
    <w:rsid w:val="00B4221C"/>
    <w:rsid w:val="00B42D75"/>
    <w:rsid w:val="00B42DE1"/>
    <w:rsid w:val="00B44056"/>
    <w:rsid w:val="00B44387"/>
    <w:rsid w:val="00B45C47"/>
    <w:rsid w:val="00B46D27"/>
    <w:rsid w:val="00B47D0E"/>
    <w:rsid w:val="00B537AA"/>
    <w:rsid w:val="00B55A57"/>
    <w:rsid w:val="00B629F3"/>
    <w:rsid w:val="00B63E32"/>
    <w:rsid w:val="00B647D1"/>
    <w:rsid w:val="00B64AE3"/>
    <w:rsid w:val="00B65F5D"/>
    <w:rsid w:val="00B65F8D"/>
    <w:rsid w:val="00B6792A"/>
    <w:rsid w:val="00B67FB7"/>
    <w:rsid w:val="00B71488"/>
    <w:rsid w:val="00B74A71"/>
    <w:rsid w:val="00B74B84"/>
    <w:rsid w:val="00B74F38"/>
    <w:rsid w:val="00B763F8"/>
    <w:rsid w:val="00B769C7"/>
    <w:rsid w:val="00B808A6"/>
    <w:rsid w:val="00B81565"/>
    <w:rsid w:val="00B821FB"/>
    <w:rsid w:val="00B85DD5"/>
    <w:rsid w:val="00B86AE3"/>
    <w:rsid w:val="00B874C9"/>
    <w:rsid w:val="00B87A3B"/>
    <w:rsid w:val="00B90B0C"/>
    <w:rsid w:val="00B91120"/>
    <w:rsid w:val="00B91E47"/>
    <w:rsid w:val="00B967FB"/>
    <w:rsid w:val="00B9680E"/>
    <w:rsid w:val="00B977FC"/>
    <w:rsid w:val="00BA08AA"/>
    <w:rsid w:val="00BA23D2"/>
    <w:rsid w:val="00BA3F42"/>
    <w:rsid w:val="00BA4657"/>
    <w:rsid w:val="00BA5468"/>
    <w:rsid w:val="00BB5DBF"/>
    <w:rsid w:val="00BB62B3"/>
    <w:rsid w:val="00BB66D1"/>
    <w:rsid w:val="00BC0EA5"/>
    <w:rsid w:val="00BC138F"/>
    <w:rsid w:val="00BC3F8D"/>
    <w:rsid w:val="00BC5A7A"/>
    <w:rsid w:val="00BC5CD0"/>
    <w:rsid w:val="00BC70F0"/>
    <w:rsid w:val="00BD17ED"/>
    <w:rsid w:val="00BD1BE9"/>
    <w:rsid w:val="00BD631F"/>
    <w:rsid w:val="00BE01EC"/>
    <w:rsid w:val="00BE1BC2"/>
    <w:rsid w:val="00BE515D"/>
    <w:rsid w:val="00BE5B88"/>
    <w:rsid w:val="00BE7485"/>
    <w:rsid w:val="00BE773C"/>
    <w:rsid w:val="00BF0D4A"/>
    <w:rsid w:val="00C026BB"/>
    <w:rsid w:val="00C06719"/>
    <w:rsid w:val="00C16190"/>
    <w:rsid w:val="00C164D9"/>
    <w:rsid w:val="00C164F7"/>
    <w:rsid w:val="00C21250"/>
    <w:rsid w:val="00C2384C"/>
    <w:rsid w:val="00C23FA8"/>
    <w:rsid w:val="00C242BB"/>
    <w:rsid w:val="00C24F5B"/>
    <w:rsid w:val="00C269BA"/>
    <w:rsid w:val="00C27433"/>
    <w:rsid w:val="00C2761C"/>
    <w:rsid w:val="00C31017"/>
    <w:rsid w:val="00C33A99"/>
    <w:rsid w:val="00C34A42"/>
    <w:rsid w:val="00C352E6"/>
    <w:rsid w:val="00C35613"/>
    <w:rsid w:val="00C420A8"/>
    <w:rsid w:val="00C42542"/>
    <w:rsid w:val="00C44828"/>
    <w:rsid w:val="00C46A0E"/>
    <w:rsid w:val="00C46BE2"/>
    <w:rsid w:val="00C479E7"/>
    <w:rsid w:val="00C531A9"/>
    <w:rsid w:val="00C54ECA"/>
    <w:rsid w:val="00C561F7"/>
    <w:rsid w:val="00C607A7"/>
    <w:rsid w:val="00C61084"/>
    <w:rsid w:val="00C6288F"/>
    <w:rsid w:val="00C62DD5"/>
    <w:rsid w:val="00C62FE3"/>
    <w:rsid w:val="00C66B95"/>
    <w:rsid w:val="00C702E8"/>
    <w:rsid w:val="00C706CD"/>
    <w:rsid w:val="00C70F46"/>
    <w:rsid w:val="00C71626"/>
    <w:rsid w:val="00C74E54"/>
    <w:rsid w:val="00C75133"/>
    <w:rsid w:val="00C76090"/>
    <w:rsid w:val="00C81C2E"/>
    <w:rsid w:val="00C85319"/>
    <w:rsid w:val="00C9005E"/>
    <w:rsid w:val="00C903AE"/>
    <w:rsid w:val="00C9067F"/>
    <w:rsid w:val="00C909F5"/>
    <w:rsid w:val="00C9606A"/>
    <w:rsid w:val="00C969AC"/>
    <w:rsid w:val="00C96C6D"/>
    <w:rsid w:val="00CA1C34"/>
    <w:rsid w:val="00CA4B0D"/>
    <w:rsid w:val="00CB0002"/>
    <w:rsid w:val="00CB0540"/>
    <w:rsid w:val="00CB1E5A"/>
    <w:rsid w:val="00CB26E9"/>
    <w:rsid w:val="00CB3215"/>
    <w:rsid w:val="00CB36AA"/>
    <w:rsid w:val="00CB47C8"/>
    <w:rsid w:val="00CB6D71"/>
    <w:rsid w:val="00CC0D48"/>
    <w:rsid w:val="00CC1531"/>
    <w:rsid w:val="00CC3299"/>
    <w:rsid w:val="00CC7496"/>
    <w:rsid w:val="00CD4368"/>
    <w:rsid w:val="00CD54C1"/>
    <w:rsid w:val="00CD7194"/>
    <w:rsid w:val="00CD778E"/>
    <w:rsid w:val="00CE2030"/>
    <w:rsid w:val="00CE2F29"/>
    <w:rsid w:val="00CE5E91"/>
    <w:rsid w:val="00CE6B87"/>
    <w:rsid w:val="00CF07EB"/>
    <w:rsid w:val="00CF0A83"/>
    <w:rsid w:val="00CF13DC"/>
    <w:rsid w:val="00CF21F8"/>
    <w:rsid w:val="00CF21FF"/>
    <w:rsid w:val="00CF23D4"/>
    <w:rsid w:val="00CF2D53"/>
    <w:rsid w:val="00CF5446"/>
    <w:rsid w:val="00CF5CEF"/>
    <w:rsid w:val="00CF6B2F"/>
    <w:rsid w:val="00CF789E"/>
    <w:rsid w:val="00CF7F42"/>
    <w:rsid w:val="00D00158"/>
    <w:rsid w:val="00D00DFF"/>
    <w:rsid w:val="00D03578"/>
    <w:rsid w:val="00D04518"/>
    <w:rsid w:val="00D049F1"/>
    <w:rsid w:val="00D04FB9"/>
    <w:rsid w:val="00D05D40"/>
    <w:rsid w:val="00D068F1"/>
    <w:rsid w:val="00D07DB4"/>
    <w:rsid w:val="00D07FE2"/>
    <w:rsid w:val="00D10602"/>
    <w:rsid w:val="00D12AF2"/>
    <w:rsid w:val="00D20D62"/>
    <w:rsid w:val="00D20F3B"/>
    <w:rsid w:val="00D223DD"/>
    <w:rsid w:val="00D24032"/>
    <w:rsid w:val="00D260B2"/>
    <w:rsid w:val="00D30A95"/>
    <w:rsid w:val="00D355D4"/>
    <w:rsid w:val="00D3662D"/>
    <w:rsid w:val="00D41128"/>
    <w:rsid w:val="00D41CF1"/>
    <w:rsid w:val="00D43672"/>
    <w:rsid w:val="00D44844"/>
    <w:rsid w:val="00D45AD7"/>
    <w:rsid w:val="00D51BD4"/>
    <w:rsid w:val="00D5228C"/>
    <w:rsid w:val="00D53116"/>
    <w:rsid w:val="00D53E80"/>
    <w:rsid w:val="00D5467E"/>
    <w:rsid w:val="00D54E0C"/>
    <w:rsid w:val="00D55900"/>
    <w:rsid w:val="00D56EA4"/>
    <w:rsid w:val="00D6061B"/>
    <w:rsid w:val="00D60AC3"/>
    <w:rsid w:val="00D651E0"/>
    <w:rsid w:val="00D659CB"/>
    <w:rsid w:val="00D65A50"/>
    <w:rsid w:val="00D662AD"/>
    <w:rsid w:val="00D667D1"/>
    <w:rsid w:val="00D67594"/>
    <w:rsid w:val="00D678EF"/>
    <w:rsid w:val="00D71077"/>
    <w:rsid w:val="00D732B4"/>
    <w:rsid w:val="00D7376A"/>
    <w:rsid w:val="00D762FC"/>
    <w:rsid w:val="00D76E96"/>
    <w:rsid w:val="00D777FD"/>
    <w:rsid w:val="00D80A35"/>
    <w:rsid w:val="00D811AE"/>
    <w:rsid w:val="00D819E0"/>
    <w:rsid w:val="00D83A8A"/>
    <w:rsid w:val="00D841AA"/>
    <w:rsid w:val="00D87D16"/>
    <w:rsid w:val="00D91871"/>
    <w:rsid w:val="00D9581B"/>
    <w:rsid w:val="00D9758B"/>
    <w:rsid w:val="00DA22FE"/>
    <w:rsid w:val="00DA2B04"/>
    <w:rsid w:val="00DA3EA7"/>
    <w:rsid w:val="00DA40BE"/>
    <w:rsid w:val="00DA4461"/>
    <w:rsid w:val="00DA4C0E"/>
    <w:rsid w:val="00DA664B"/>
    <w:rsid w:val="00DB261F"/>
    <w:rsid w:val="00DB2BA6"/>
    <w:rsid w:val="00DB46F0"/>
    <w:rsid w:val="00DB5ACE"/>
    <w:rsid w:val="00DC265A"/>
    <w:rsid w:val="00DD0C27"/>
    <w:rsid w:val="00DD167A"/>
    <w:rsid w:val="00DD1D74"/>
    <w:rsid w:val="00DD2BC3"/>
    <w:rsid w:val="00DD5E80"/>
    <w:rsid w:val="00DD7E96"/>
    <w:rsid w:val="00DE06AE"/>
    <w:rsid w:val="00DE13EF"/>
    <w:rsid w:val="00DE251D"/>
    <w:rsid w:val="00DE4694"/>
    <w:rsid w:val="00DE476F"/>
    <w:rsid w:val="00DE69A7"/>
    <w:rsid w:val="00DF092A"/>
    <w:rsid w:val="00DF15A3"/>
    <w:rsid w:val="00DF3492"/>
    <w:rsid w:val="00DF700C"/>
    <w:rsid w:val="00E00AB2"/>
    <w:rsid w:val="00E010C8"/>
    <w:rsid w:val="00E013C3"/>
    <w:rsid w:val="00E02937"/>
    <w:rsid w:val="00E04C26"/>
    <w:rsid w:val="00E04E6A"/>
    <w:rsid w:val="00E07253"/>
    <w:rsid w:val="00E076D0"/>
    <w:rsid w:val="00E12312"/>
    <w:rsid w:val="00E160FE"/>
    <w:rsid w:val="00E22A3F"/>
    <w:rsid w:val="00E22F24"/>
    <w:rsid w:val="00E23853"/>
    <w:rsid w:val="00E247B6"/>
    <w:rsid w:val="00E26647"/>
    <w:rsid w:val="00E27391"/>
    <w:rsid w:val="00E32037"/>
    <w:rsid w:val="00E34065"/>
    <w:rsid w:val="00E340A0"/>
    <w:rsid w:val="00E36499"/>
    <w:rsid w:val="00E40216"/>
    <w:rsid w:val="00E45293"/>
    <w:rsid w:val="00E50DA3"/>
    <w:rsid w:val="00E512AB"/>
    <w:rsid w:val="00E51368"/>
    <w:rsid w:val="00E5195A"/>
    <w:rsid w:val="00E52830"/>
    <w:rsid w:val="00E52A1C"/>
    <w:rsid w:val="00E55C56"/>
    <w:rsid w:val="00E61A94"/>
    <w:rsid w:val="00E62D83"/>
    <w:rsid w:val="00E66327"/>
    <w:rsid w:val="00E70F6F"/>
    <w:rsid w:val="00E720CE"/>
    <w:rsid w:val="00E730B6"/>
    <w:rsid w:val="00E754DE"/>
    <w:rsid w:val="00E77FA6"/>
    <w:rsid w:val="00E80779"/>
    <w:rsid w:val="00E84D88"/>
    <w:rsid w:val="00E85127"/>
    <w:rsid w:val="00E85F27"/>
    <w:rsid w:val="00E90578"/>
    <w:rsid w:val="00E92AC8"/>
    <w:rsid w:val="00E9501B"/>
    <w:rsid w:val="00E9692D"/>
    <w:rsid w:val="00E97D21"/>
    <w:rsid w:val="00EA3D98"/>
    <w:rsid w:val="00EA5712"/>
    <w:rsid w:val="00EA5E42"/>
    <w:rsid w:val="00EB0828"/>
    <w:rsid w:val="00EB1325"/>
    <w:rsid w:val="00EB32AE"/>
    <w:rsid w:val="00EC19EC"/>
    <w:rsid w:val="00EC1AFB"/>
    <w:rsid w:val="00EC1CB0"/>
    <w:rsid w:val="00EC2D1D"/>
    <w:rsid w:val="00EC3BA7"/>
    <w:rsid w:val="00EC5CAC"/>
    <w:rsid w:val="00EC733D"/>
    <w:rsid w:val="00EC7763"/>
    <w:rsid w:val="00EC79E4"/>
    <w:rsid w:val="00ED0FA2"/>
    <w:rsid w:val="00ED1257"/>
    <w:rsid w:val="00ED1E61"/>
    <w:rsid w:val="00ED59BE"/>
    <w:rsid w:val="00ED5D56"/>
    <w:rsid w:val="00ED61E8"/>
    <w:rsid w:val="00ED633C"/>
    <w:rsid w:val="00ED70DA"/>
    <w:rsid w:val="00EF191F"/>
    <w:rsid w:val="00EF1F15"/>
    <w:rsid w:val="00EF251E"/>
    <w:rsid w:val="00EF3A16"/>
    <w:rsid w:val="00EF4896"/>
    <w:rsid w:val="00EF58AA"/>
    <w:rsid w:val="00EF700A"/>
    <w:rsid w:val="00F00DC2"/>
    <w:rsid w:val="00F00ED6"/>
    <w:rsid w:val="00F04F94"/>
    <w:rsid w:val="00F113C0"/>
    <w:rsid w:val="00F11DA6"/>
    <w:rsid w:val="00F12DE0"/>
    <w:rsid w:val="00F12FBD"/>
    <w:rsid w:val="00F13071"/>
    <w:rsid w:val="00F17BBA"/>
    <w:rsid w:val="00F20898"/>
    <w:rsid w:val="00F21B7C"/>
    <w:rsid w:val="00F22C84"/>
    <w:rsid w:val="00F2353C"/>
    <w:rsid w:val="00F243D1"/>
    <w:rsid w:val="00F244F3"/>
    <w:rsid w:val="00F24A46"/>
    <w:rsid w:val="00F25063"/>
    <w:rsid w:val="00F253FC"/>
    <w:rsid w:val="00F257F2"/>
    <w:rsid w:val="00F274FD"/>
    <w:rsid w:val="00F275A5"/>
    <w:rsid w:val="00F3019B"/>
    <w:rsid w:val="00F332D5"/>
    <w:rsid w:val="00F34735"/>
    <w:rsid w:val="00F37B0D"/>
    <w:rsid w:val="00F40BF7"/>
    <w:rsid w:val="00F428AD"/>
    <w:rsid w:val="00F42904"/>
    <w:rsid w:val="00F431C9"/>
    <w:rsid w:val="00F44402"/>
    <w:rsid w:val="00F46E01"/>
    <w:rsid w:val="00F50383"/>
    <w:rsid w:val="00F56102"/>
    <w:rsid w:val="00F5671C"/>
    <w:rsid w:val="00F61A8C"/>
    <w:rsid w:val="00F6302A"/>
    <w:rsid w:val="00F635A5"/>
    <w:rsid w:val="00F65C7D"/>
    <w:rsid w:val="00F66CF8"/>
    <w:rsid w:val="00F67AD9"/>
    <w:rsid w:val="00F70E53"/>
    <w:rsid w:val="00F723B0"/>
    <w:rsid w:val="00F72E03"/>
    <w:rsid w:val="00F74380"/>
    <w:rsid w:val="00F74575"/>
    <w:rsid w:val="00F74CDE"/>
    <w:rsid w:val="00F7506D"/>
    <w:rsid w:val="00F754C0"/>
    <w:rsid w:val="00F76CA0"/>
    <w:rsid w:val="00F77449"/>
    <w:rsid w:val="00F77E52"/>
    <w:rsid w:val="00F80CD5"/>
    <w:rsid w:val="00F822FF"/>
    <w:rsid w:val="00F82B14"/>
    <w:rsid w:val="00F82C4E"/>
    <w:rsid w:val="00F83C61"/>
    <w:rsid w:val="00F83E90"/>
    <w:rsid w:val="00F86CE8"/>
    <w:rsid w:val="00F87196"/>
    <w:rsid w:val="00F87F9F"/>
    <w:rsid w:val="00F9344E"/>
    <w:rsid w:val="00F934E3"/>
    <w:rsid w:val="00F935D8"/>
    <w:rsid w:val="00FA139A"/>
    <w:rsid w:val="00FA2384"/>
    <w:rsid w:val="00FA2F7B"/>
    <w:rsid w:val="00FB1E65"/>
    <w:rsid w:val="00FB36BB"/>
    <w:rsid w:val="00FB4736"/>
    <w:rsid w:val="00FB4A15"/>
    <w:rsid w:val="00FB77BB"/>
    <w:rsid w:val="00FC0201"/>
    <w:rsid w:val="00FC0DA6"/>
    <w:rsid w:val="00FC2866"/>
    <w:rsid w:val="00FC3165"/>
    <w:rsid w:val="00FC420B"/>
    <w:rsid w:val="00FC4631"/>
    <w:rsid w:val="00FC71A1"/>
    <w:rsid w:val="00FD029A"/>
    <w:rsid w:val="00FD1002"/>
    <w:rsid w:val="00FD1BCA"/>
    <w:rsid w:val="00FD1C96"/>
    <w:rsid w:val="00FD2AA9"/>
    <w:rsid w:val="00FD3B64"/>
    <w:rsid w:val="00FD5819"/>
    <w:rsid w:val="00FD5C46"/>
    <w:rsid w:val="00FD5FD2"/>
    <w:rsid w:val="00FD6A46"/>
    <w:rsid w:val="00FD7DB4"/>
    <w:rsid w:val="00FE0A41"/>
    <w:rsid w:val="00FE0FA7"/>
    <w:rsid w:val="00FE18DF"/>
    <w:rsid w:val="00FE219A"/>
    <w:rsid w:val="00FE3570"/>
    <w:rsid w:val="00FE38D7"/>
    <w:rsid w:val="00FE56B1"/>
    <w:rsid w:val="00FF0115"/>
    <w:rsid w:val="00FF0EC7"/>
    <w:rsid w:val="00FF4547"/>
    <w:rsid w:val="00FF54B1"/>
    <w:rsid w:val="00FF60E1"/>
    <w:rsid w:val="00FF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115522-D1CA-4B45-A657-564121DAE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45A"/>
    <w:rPr>
      <w:sz w:val="24"/>
      <w:szCs w:val="24"/>
      <w:lang w:val="uk-UA" w:eastAsia="uk-UA"/>
    </w:rPr>
  </w:style>
  <w:style w:type="paragraph" w:styleId="7">
    <w:name w:val="heading 7"/>
    <w:basedOn w:val="a"/>
    <w:next w:val="a"/>
    <w:link w:val="70"/>
    <w:uiPriority w:val="99"/>
    <w:qFormat/>
    <w:rsid w:val="0051120B"/>
    <w:pPr>
      <w:spacing w:before="240" w:after="60"/>
      <w:outlineLvl w:val="6"/>
    </w:pPr>
    <w:rPr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"/>
    <w:semiHidden/>
    <w:rsid w:val="004C2D34"/>
    <w:rPr>
      <w:rFonts w:ascii="Calibri" w:eastAsia="Times New Roman" w:hAnsi="Calibri" w:cs="Times New Roman"/>
      <w:sz w:val="24"/>
      <w:szCs w:val="24"/>
      <w:lang w:val="uk-UA" w:eastAsia="uk-UA"/>
    </w:rPr>
  </w:style>
  <w:style w:type="paragraph" w:styleId="a3">
    <w:name w:val="header"/>
    <w:basedOn w:val="a"/>
    <w:link w:val="a4"/>
    <w:uiPriority w:val="99"/>
    <w:rsid w:val="006249A3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semiHidden/>
    <w:rsid w:val="004C2D34"/>
    <w:rPr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rsid w:val="006249A3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uiPriority w:val="99"/>
    <w:semiHidden/>
    <w:rsid w:val="004C2D34"/>
    <w:rPr>
      <w:sz w:val="24"/>
      <w:szCs w:val="24"/>
      <w:lang w:val="uk-UA" w:eastAsia="uk-UA"/>
    </w:rPr>
  </w:style>
  <w:style w:type="paragraph" w:styleId="a7">
    <w:name w:val="Balloon Text"/>
    <w:basedOn w:val="a"/>
    <w:link w:val="a8"/>
    <w:uiPriority w:val="99"/>
    <w:semiHidden/>
    <w:rsid w:val="00553D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C2D34"/>
    <w:rPr>
      <w:sz w:val="0"/>
      <w:szCs w:val="0"/>
      <w:lang w:val="uk-UA" w:eastAsia="uk-UA"/>
    </w:rPr>
  </w:style>
  <w:style w:type="paragraph" w:customStyle="1" w:styleId="a9">
    <w:name w:val="Знак"/>
    <w:basedOn w:val="a"/>
    <w:uiPriority w:val="99"/>
    <w:rsid w:val="008E5E81"/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 Indent"/>
    <w:basedOn w:val="a"/>
    <w:link w:val="ab"/>
    <w:uiPriority w:val="99"/>
    <w:rsid w:val="00FB77BB"/>
    <w:pPr>
      <w:ind w:firstLine="540"/>
      <w:jc w:val="both"/>
    </w:pPr>
    <w:rPr>
      <w:sz w:val="28"/>
      <w:lang w:eastAsia="ru-RU"/>
    </w:rPr>
  </w:style>
  <w:style w:type="character" w:customStyle="1" w:styleId="ab">
    <w:name w:val="Основной текст с отступом Знак"/>
    <w:link w:val="aa"/>
    <w:uiPriority w:val="99"/>
    <w:semiHidden/>
    <w:rsid w:val="004C2D34"/>
    <w:rPr>
      <w:sz w:val="24"/>
      <w:szCs w:val="24"/>
      <w:lang w:val="uk-UA" w:eastAsia="uk-UA"/>
    </w:rPr>
  </w:style>
  <w:style w:type="character" w:styleId="ac">
    <w:name w:val="Hyperlink"/>
    <w:uiPriority w:val="99"/>
    <w:rsid w:val="00B86AE3"/>
    <w:rPr>
      <w:rFonts w:cs="Times New Roman"/>
      <w:color w:val="0260D0"/>
      <w:u w:val="none"/>
      <w:effect w:val="none"/>
    </w:rPr>
  </w:style>
  <w:style w:type="paragraph" w:styleId="HTML">
    <w:name w:val="HTML Preformatted"/>
    <w:basedOn w:val="a"/>
    <w:link w:val="HTML0"/>
    <w:uiPriority w:val="99"/>
    <w:rsid w:val="00B86A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link w:val="HTML"/>
    <w:uiPriority w:val="99"/>
    <w:semiHidden/>
    <w:rsid w:val="004C2D34"/>
    <w:rPr>
      <w:rFonts w:ascii="Courier New" w:hAnsi="Courier New" w:cs="Courier New"/>
      <w:sz w:val="20"/>
      <w:szCs w:val="20"/>
      <w:lang w:val="uk-UA" w:eastAsia="uk-UA"/>
    </w:rPr>
  </w:style>
  <w:style w:type="table" w:styleId="ad">
    <w:name w:val="Table Grid"/>
    <w:basedOn w:val="a1"/>
    <w:uiPriority w:val="99"/>
    <w:rsid w:val="00254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rsid w:val="00A523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4C2D34"/>
    <w:rPr>
      <w:sz w:val="16"/>
      <w:szCs w:val="16"/>
      <w:lang w:val="uk-UA" w:eastAsia="uk-UA"/>
    </w:rPr>
  </w:style>
  <w:style w:type="paragraph" w:customStyle="1" w:styleId="WW-2">
    <w:name w:val="WW-Основной текст с отступом 2"/>
    <w:basedOn w:val="a"/>
    <w:uiPriority w:val="99"/>
    <w:rsid w:val="00A523D5"/>
    <w:pPr>
      <w:suppressAutoHyphens/>
      <w:spacing w:line="312" w:lineRule="auto"/>
      <w:ind w:firstLine="720"/>
      <w:jc w:val="both"/>
    </w:pPr>
    <w:rPr>
      <w:szCs w:val="20"/>
      <w:lang w:eastAsia="ar-SA"/>
    </w:rPr>
  </w:style>
  <w:style w:type="character" w:styleId="ae">
    <w:name w:val="page number"/>
    <w:uiPriority w:val="99"/>
    <w:rsid w:val="00B6792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Доходи</vt:lpstr>
    </vt:vector>
  </TitlesOfParts>
  <Company>NAK ECU</Company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Доходи</dc:title>
  <dc:creator>Shapovalova</dc:creator>
  <cp:lastModifiedBy>Колода Евгений Анатольевич</cp:lastModifiedBy>
  <cp:revision>3</cp:revision>
  <cp:lastPrinted>2018-05-02T13:09:00Z</cp:lastPrinted>
  <dcterms:created xsi:type="dcterms:W3CDTF">2018-05-04T11:19:00Z</dcterms:created>
  <dcterms:modified xsi:type="dcterms:W3CDTF">2018-05-04T11:20:00Z</dcterms:modified>
</cp:coreProperties>
</file>